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92A" w:rsidRPr="0020091B" w:rsidRDefault="000A292A" w:rsidP="000A292A">
      <w:pPr>
        <w:jc w:val="both"/>
        <w:rPr>
          <w:rFonts w:ascii="Times New Roman" w:eastAsia="Times New Roman" w:hAnsi="Times New Roman"/>
          <w:b/>
          <w:i/>
          <w:sz w:val="28"/>
          <w:szCs w:val="28"/>
        </w:rPr>
      </w:pPr>
      <w:r w:rsidRPr="00F56402">
        <w:rPr>
          <w:rFonts w:ascii="Times New Roman" w:eastAsia="Times New Roman" w:hAnsi="Times New Roman"/>
          <w:b/>
          <w:i/>
          <w:sz w:val="28"/>
          <w:szCs w:val="28"/>
        </w:rPr>
        <w:t>Приложение 10</w:t>
      </w:r>
    </w:p>
    <w:p w:rsidR="000A292A" w:rsidRDefault="000A292A" w:rsidP="000A292A">
      <w:pPr>
        <w:jc w:val="center"/>
        <w:rPr>
          <w:rFonts w:ascii="Times New Roman" w:hAnsi="Times New Roman"/>
          <w:b/>
        </w:rPr>
      </w:pPr>
      <w:r>
        <w:rPr>
          <w:rFonts w:ascii="Times New Roman" w:eastAsia="Times New Roman" w:hAnsi="Times New Roman"/>
          <w:b/>
          <w:sz w:val="28"/>
          <w:szCs w:val="28"/>
        </w:rPr>
        <w:t xml:space="preserve">Запись </w:t>
      </w:r>
      <w:r>
        <w:rPr>
          <w:rFonts w:ascii="Times New Roman" w:eastAsia="Times New Roman" w:hAnsi="Times New Roman"/>
          <w:b/>
          <w:sz w:val="28"/>
          <w:szCs w:val="28"/>
          <w:lang w:val="en-US"/>
        </w:rPr>
        <w:t>L</w:t>
      </w:r>
      <w:r>
        <w:rPr>
          <w:rFonts w:ascii="Times New Roman" w:eastAsia="Times New Roman" w:hAnsi="Times New Roman"/>
          <w:b/>
          <w:sz w:val="28"/>
          <w:szCs w:val="28"/>
        </w:rPr>
        <w:t>: Промежуточный отчёт по результатам мониторинга на основании следующих документов</w:t>
      </w:r>
    </w:p>
    <w:p w:rsidR="000A292A" w:rsidRDefault="000A292A" w:rsidP="000A292A">
      <w:pPr>
        <w:jc w:val="both"/>
        <w:rPr>
          <w:rFonts w:ascii="Times New Roman" w:hAnsi="Times New Roman"/>
          <w:b/>
          <w:sz w:val="28"/>
          <w:szCs w:val="28"/>
        </w:rPr>
      </w:pPr>
      <w:r>
        <w:rPr>
          <w:rFonts w:ascii="Times New Roman" w:hAnsi="Times New Roman"/>
          <w:b/>
          <w:sz w:val="28"/>
          <w:szCs w:val="28"/>
        </w:rPr>
        <w:t>1.Отчёт о том, как оценивались компетенции учителей.</w:t>
      </w:r>
    </w:p>
    <w:p w:rsidR="000A292A" w:rsidRDefault="000A292A" w:rsidP="000A292A">
      <w:pPr>
        <w:ind w:firstLine="567"/>
        <w:jc w:val="both"/>
        <w:rPr>
          <w:rFonts w:ascii="Times New Roman" w:hAnsi="Times New Roman"/>
          <w:color w:val="262626"/>
          <w:sz w:val="28"/>
        </w:rPr>
      </w:pPr>
      <w:r>
        <w:rPr>
          <w:rFonts w:ascii="Times New Roman" w:hAnsi="Times New Roman"/>
          <w:color w:val="262626"/>
          <w:sz w:val="28"/>
        </w:rPr>
        <w:t xml:space="preserve">Для </w:t>
      </w:r>
      <w:r>
        <w:rPr>
          <w:rFonts w:ascii="Times New Roman" w:hAnsi="Times New Roman"/>
          <w:color w:val="262626"/>
          <w:sz w:val="28"/>
          <w:lang w:val="kk-KZ"/>
        </w:rPr>
        <w:t xml:space="preserve">выполнения </w:t>
      </w:r>
      <w:r w:rsidRPr="00D123DB">
        <w:rPr>
          <w:rFonts w:ascii="Times New Roman" w:hAnsi="Times New Roman"/>
          <w:color w:val="262626"/>
          <w:sz w:val="28"/>
        </w:rPr>
        <w:t xml:space="preserve"> ПРШ 2</w:t>
      </w:r>
      <w:r w:rsidR="00BD5C19">
        <w:rPr>
          <w:rFonts w:ascii="Times New Roman" w:hAnsi="Times New Roman"/>
          <w:color w:val="262626"/>
          <w:sz w:val="28"/>
        </w:rPr>
        <w:t xml:space="preserve"> я провела совещание всему  педагогическому коллективу, ознакомила их с предстоящей задачей нашей работы. Б</w:t>
      </w:r>
      <w:r w:rsidRPr="00D123DB">
        <w:rPr>
          <w:rFonts w:ascii="Times New Roman" w:hAnsi="Times New Roman"/>
          <w:color w:val="262626"/>
          <w:sz w:val="28"/>
        </w:rPr>
        <w:t xml:space="preserve">ыл привлечен весь педагогический коллектив школы. </w:t>
      </w:r>
      <w:r>
        <w:rPr>
          <w:rFonts w:ascii="Times New Roman" w:hAnsi="Times New Roman"/>
          <w:color w:val="262626"/>
          <w:sz w:val="28"/>
        </w:rPr>
        <w:t>Т</w:t>
      </w:r>
      <w:r w:rsidRPr="00D123DB">
        <w:rPr>
          <w:rFonts w:ascii="Times New Roman" w:hAnsi="Times New Roman"/>
          <w:color w:val="262626"/>
          <w:sz w:val="28"/>
        </w:rPr>
        <w:t>ворческая группа, которая, как и во время первой практики помогала мне в организации и планировании мероприятий.  Ответственность за проведение коучингов</w:t>
      </w:r>
      <w:r>
        <w:rPr>
          <w:rFonts w:ascii="Times New Roman" w:hAnsi="Times New Roman"/>
          <w:color w:val="262626"/>
          <w:sz w:val="28"/>
        </w:rPr>
        <w:t>, исследования урока</w:t>
      </w:r>
      <w:r w:rsidRPr="00D123DB">
        <w:rPr>
          <w:rFonts w:ascii="Times New Roman" w:hAnsi="Times New Roman"/>
          <w:color w:val="262626"/>
          <w:sz w:val="28"/>
        </w:rPr>
        <w:t xml:space="preserve"> взяли на себя </w:t>
      </w:r>
      <w:r>
        <w:rPr>
          <w:rFonts w:ascii="Times New Roman" w:hAnsi="Times New Roman"/>
          <w:color w:val="262626"/>
          <w:sz w:val="28"/>
        </w:rPr>
        <w:t>сертифицированные учителя</w:t>
      </w:r>
      <w:r w:rsidRPr="00D123DB">
        <w:rPr>
          <w:rFonts w:ascii="Times New Roman" w:hAnsi="Times New Roman"/>
          <w:color w:val="262626"/>
          <w:sz w:val="28"/>
        </w:rPr>
        <w:t xml:space="preserve">, </w:t>
      </w:r>
      <w:r>
        <w:rPr>
          <w:rFonts w:ascii="Times New Roman" w:hAnsi="Times New Roman"/>
          <w:color w:val="262626"/>
          <w:sz w:val="28"/>
        </w:rPr>
        <w:t>школьные тренер. М</w:t>
      </w:r>
      <w:r w:rsidRPr="00D123DB">
        <w:rPr>
          <w:rFonts w:ascii="Times New Roman" w:hAnsi="Times New Roman"/>
          <w:color w:val="262626"/>
          <w:sz w:val="28"/>
        </w:rPr>
        <w:t>астер</w:t>
      </w:r>
      <w:r>
        <w:rPr>
          <w:rFonts w:ascii="Times New Roman" w:hAnsi="Times New Roman"/>
          <w:color w:val="262626"/>
          <w:sz w:val="28"/>
        </w:rPr>
        <w:t>-класс «Оценивание – важный фактор процесса обучения» организовала и провела учитель начальных классов  прошедшаякурсы 3 уровня.</w:t>
      </w:r>
      <w:r w:rsidRPr="00D123DB">
        <w:rPr>
          <w:rFonts w:ascii="Times New Roman" w:hAnsi="Times New Roman"/>
          <w:color w:val="262626"/>
          <w:sz w:val="28"/>
        </w:rPr>
        <w:t xml:space="preserve"> Наблюдения показали, что учителя, реализующие ПРШ 2 обладают личными качествами</w:t>
      </w:r>
      <w:r>
        <w:rPr>
          <w:rFonts w:ascii="Times New Roman" w:hAnsi="Times New Roman"/>
          <w:color w:val="262626"/>
          <w:sz w:val="28"/>
        </w:rPr>
        <w:t>,</w:t>
      </w:r>
      <w:r w:rsidRPr="00D123DB">
        <w:rPr>
          <w:rFonts w:ascii="Times New Roman" w:hAnsi="Times New Roman"/>
          <w:color w:val="262626"/>
          <w:sz w:val="28"/>
        </w:rPr>
        <w:t xml:space="preserve"> позволяющие  эффективно выполнять свои профессиональные об</w:t>
      </w:r>
      <w:r>
        <w:rPr>
          <w:rFonts w:ascii="Times New Roman" w:hAnsi="Times New Roman"/>
          <w:color w:val="262626"/>
          <w:sz w:val="28"/>
        </w:rPr>
        <w:t>язанности.  Они могут успешно</w:t>
      </w:r>
      <w:r w:rsidRPr="00D123DB">
        <w:rPr>
          <w:rFonts w:ascii="Times New Roman" w:hAnsi="Times New Roman"/>
          <w:color w:val="262626"/>
          <w:sz w:val="28"/>
        </w:rPr>
        <w:t xml:space="preserve"> руководить классом – вовлекать учащихся в процесс обучения и воспитания путем мотивирования учебно-познавательной деятельности, ставить цели, влияющие на развитие учеников, несмотря на их происхождение и способности, а также характер. </w:t>
      </w:r>
    </w:p>
    <w:p w:rsidR="000A292A" w:rsidRDefault="000A292A" w:rsidP="000A292A">
      <w:pPr>
        <w:ind w:firstLine="567"/>
        <w:jc w:val="both"/>
        <w:rPr>
          <w:rFonts w:ascii="Times New Roman" w:hAnsi="Times New Roman"/>
          <w:sz w:val="28"/>
          <w:szCs w:val="28"/>
        </w:rPr>
      </w:pPr>
      <w:r>
        <w:rPr>
          <w:rFonts w:ascii="Times New Roman" w:hAnsi="Times New Roman"/>
          <w:sz w:val="28"/>
          <w:szCs w:val="28"/>
          <w:lang w:val="kk-KZ"/>
        </w:rPr>
        <w:t>П</w:t>
      </w:r>
      <w:r>
        <w:rPr>
          <w:rFonts w:ascii="Times New Roman" w:hAnsi="Times New Roman"/>
          <w:sz w:val="28"/>
          <w:szCs w:val="28"/>
        </w:rPr>
        <w:t>сихологомд</w:t>
      </w:r>
      <w:r w:rsidRPr="00371783">
        <w:rPr>
          <w:rFonts w:ascii="Times New Roman" w:hAnsi="Times New Roman"/>
          <w:sz w:val="28"/>
          <w:szCs w:val="28"/>
        </w:rPr>
        <w:t xml:space="preserve">ля определения </w:t>
      </w:r>
      <w:r>
        <w:rPr>
          <w:rFonts w:ascii="Times New Roman" w:hAnsi="Times New Roman"/>
          <w:sz w:val="28"/>
          <w:szCs w:val="28"/>
        </w:rPr>
        <w:t>уровня компетенций учителей школы,</w:t>
      </w:r>
      <w:r w:rsidRPr="00371783">
        <w:rPr>
          <w:rFonts w:ascii="Times New Roman" w:hAnsi="Times New Roman"/>
          <w:sz w:val="28"/>
          <w:szCs w:val="28"/>
        </w:rPr>
        <w:t xml:space="preserve"> было проведено анкетирование</w:t>
      </w:r>
      <w:r>
        <w:rPr>
          <w:rFonts w:ascii="Times New Roman" w:hAnsi="Times New Roman"/>
          <w:sz w:val="28"/>
          <w:szCs w:val="28"/>
        </w:rPr>
        <w:t xml:space="preserve"> с целью определения нахождения и проведения отбора по уровням профессиональных компетенций учителя</w:t>
      </w:r>
      <w:r w:rsidRPr="00371783">
        <w:rPr>
          <w:rFonts w:ascii="Times New Roman" w:hAnsi="Times New Roman"/>
          <w:sz w:val="28"/>
          <w:szCs w:val="28"/>
        </w:rPr>
        <w:t xml:space="preserve">. В исследовании приняло участие </w:t>
      </w:r>
      <w:r>
        <w:rPr>
          <w:rFonts w:ascii="Times New Roman" w:hAnsi="Times New Roman"/>
          <w:sz w:val="28"/>
          <w:szCs w:val="28"/>
        </w:rPr>
        <w:t xml:space="preserve">89% педагогического </w:t>
      </w:r>
      <w:r w:rsidRPr="00371783">
        <w:rPr>
          <w:rFonts w:ascii="Times New Roman" w:hAnsi="Times New Roman"/>
          <w:sz w:val="28"/>
          <w:szCs w:val="28"/>
        </w:rPr>
        <w:t>коллектива.</w:t>
      </w:r>
    </w:p>
    <w:p w:rsidR="000A292A" w:rsidRPr="001B6E75" w:rsidRDefault="000A292A" w:rsidP="000A292A">
      <w:pPr>
        <w:contextualSpacing/>
        <w:jc w:val="both"/>
        <w:rPr>
          <w:rFonts w:ascii="Times New Roman" w:hAnsi="Times New Roman"/>
          <w:b/>
          <w:sz w:val="28"/>
          <w:szCs w:val="28"/>
        </w:rPr>
      </w:pPr>
      <w:r w:rsidRPr="001B6E75">
        <w:rPr>
          <w:rFonts w:ascii="Times New Roman" w:hAnsi="Times New Roman"/>
          <w:b/>
          <w:sz w:val="28"/>
          <w:szCs w:val="28"/>
        </w:rPr>
        <w:t>Психолого-педагогическая компетентность:</w:t>
      </w:r>
    </w:p>
    <w:p w:rsidR="000A292A" w:rsidRDefault="000A292A" w:rsidP="000A292A">
      <w:pPr>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543550" cy="17907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A292A" w:rsidRPr="00C93845" w:rsidRDefault="000A292A" w:rsidP="000A292A">
      <w:pPr>
        <w:contextualSpacing/>
        <w:jc w:val="both"/>
        <w:rPr>
          <w:rFonts w:ascii="Times New Roman" w:hAnsi="Times New Roman"/>
          <w:b/>
          <w:sz w:val="28"/>
          <w:szCs w:val="28"/>
        </w:rPr>
      </w:pPr>
    </w:p>
    <w:p w:rsidR="000A292A" w:rsidRDefault="000A292A" w:rsidP="000A292A">
      <w:pPr>
        <w:contextualSpacing/>
        <w:jc w:val="both"/>
        <w:rPr>
          <w:rFonts w:ascii="Times New Roman" w:hAnsi="Times New Roman"/>
          <w:b/>
          <w:sz w:val="28"/>
          <w:szCs w:val="28"/>
        </w:rPr>
      </w:pPr>
      <w:r w:rsidRPr="001B6E75">
        <w:rPr>
          <w:rFonts w:ascii="Times New Roman" w:hAnsi="Times New Roman"/>
          <w:b/>
          <w:sz w:val="28"/>
          <w:szCs w:val="28"/>
        </w:rPr>
        <w:t>Компетентность отношений:</w:t>
      </w:r>
    </w:p>
    <w:p w:rsidR="000A292A" w:rsidRPr="001B6E75" w:rsidRDefault="000A292A" w:rsidP="000A292A">
      <w:pPr>
        <w:contextualSpacing/>
        <w:jc w:val="both"/>
        <w:rPr>
          <w:rFonts w:ascii="Times New Roman" w:hAnsi="Times New Roman"/>
          <w:b/>
          <w:sz w:val="28"/>
          <w:szCs w:val="28"/>
        </w:rPr>
      </w:pPr>
    </w:p>
    <w:p w:rsidR="000A292A" w:rsidRDefault="000A292A" w:rsidP="000A292A">
      <w:pPr>
        <w:contextualSpacing/>
        <w:jc w:val="both"/>
        <w:rPr>
          <w:rFonts w:ascii="Times New Roman" w:hAnsi="Times New Roman"/>
          <w:sz w:val="28"/>
          <w:szCs w:val="28"/>
        </w:rPr>
      </w:pPr>
      <w:r w:rsidRPr="00025CDD">
        <w:rPr>
          <w:rFonts w:ascii="Times New Roman" w:hAnsi="Times New Roman"/>
          <w:noProof/>
          <w:sz w:val="28"/>
          <w:szCs w:val="28"/>
        </w:rPr>
        <w:lastRenderedPageBreak/>
        <w:drawing>
          <wp:inline distT="0" distB="0" distL="0" distR="0">
            <wp:extent cx="5543550" cy="1790700"/>
            <wp:effectExtent l="0" t="0" r="19050" b="1905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A292A" w:rsidRDefault="000A292A" w:rsidP="000A292A">
      <w:pPr>
        <w:contextualSpacing/>
        <w:jc w:val="both"/>
        <w:rPr>
          <w:rFonts w:ascii="Times New Roman" w:hAnsi="Times New Roman"/>
          <w:sz w:val="28"/>
          <w:szCs w:val="28"/>
        </w:rPr>
      </w:pPr>
    </w:p>
    <w:p w:rsidR="000A292A" w:rsidRDefault="000A292A" w:rsidP="000A292A">
      <w:pPr>
        <w:contextualSpacing/>
        <w:jc w:val="both"/>
        <w:rPr>
          <w:rFonts w:ascii="Times New Roman" w:hAnsi="Times New Roman"/>
          <w:sz w:val="28"/>
          <w:szCs w:val="28"/>
        </w:rPr>
      </w:pPr>
    </w:p>
    <w:p w:rsidR="000A292A" w:rsidRDefault="000A292A" w:rsidP="000A292A">
      <w:pPr>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543550" cy="21145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292A" w:rsidRDefault="000A292A" w:rsidP="000A292A">
      <w:pPr>
        <w:contextualSpacing/>
        <w:jc w:val="both"/>
        <w:rPr>
          <w:rFonts w:ascii="Times New Roman" w:hAnsi="Times New Roman"/>
          <w:sz w:val="28"/>
          <w:szCs w:val="28"/>
        </w:rPr>
      </w:pPr>
    </w:p>
    <w:p w:rsidR="000A292A" w:rsidRDefault="000A292A" w:rsidP="000A292A">
      <w:pPr>
        <w:contextualSpacing/>
        <w:jc w:val="both"/>
        <w:rPr>
          <w:rFonts w:ascii="Times New Roman" w:hAnsi="Times New Roman"/>
          <w:sz w:val="28"/>
          <w:szCs w:val="28"/>
        </w:rPr>
      </w:pPr>
      <w:r w:rsidRPr="00025CDD">
        <w:rPr>
          <w:rFonts w:ascii="Times New Roman" w:hAnsi="Times New Roman"/>
          <w:noProof/>
          <w:sz w:val="28"/>
          <w:szCs w:val="28"/>
        </w:rPr>
        <w:drawing>
          <wp:inline distT="0" distB="0" distL="0" distR="0">
            <wp:extent cx="5543550" cy="2114550"/>
            <wp:effectExtent l="0" t="0" r="19050" b="1905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292A" w:rsidRDefault="000A292A" w:rsidP="000A292A">
      <w:pPr>
        <w:contextualSpacing/>
        <w:jc w:val="both"/>
        <w:rPr>
          <w:rFonts w:ascii="Times New Roman" w:hAnsi="Times New Roman"/>
          <w:sz w:val="28"/>
          <w:szCs w:val="28"/>
        </w:rPr>
      </w:pPr>
    </w:p>
    <w:p w:rsidR="000A292A" w:rsidRDefault="000A292A" w:rsidP="000A292A">
      <w:pPr>
        <w:contextualSpacing/>
        <w:jc w:val="both"/>
        <w:rPr>
          <w:rFonts w:ascii="Times New Roman" w:hAnsi="Times New Roman"/>
          <w:sz w:val="28"/>
          <w:szCs w:val="28"/>
        </w:rPr>
      </w:pPr>
      <w:r w:rsidRPr="00025CDD">
        <w:rPr>
          <w:rFonts w:ascii="Times New Roman" w:hAnsi="Times New Roman"/>
          <w:noProof/>
          <w:sz w:val="28"/>
          <w:szCs w:val="28"/>
        </w:rPr>
        <w:lastRenderedPageBreak/>
        <w:drawing>
          <wp:inline distT="0" distB="0" distL="0" distR="0">
            <wp:extent cx="5543550" cy="2114550"/>
            <wp:effectExtent l="0" t="0" r="19050" b="19050"/>
            <wp:docPr id="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292A" w:rsidRDefault="000A292A" w:rsidP="000A292A">
      <w:pPr>
        <w:ind w:firstLine="567"/>
        <w:contextualSpacing/>
        <w:jc w:val="both"/>
        <w:rPr>
          <w:rFonts w:ascii="Times New Roman" w:hAnsi="Times New Roman"/>
          <w:sz w:val="28"/>
          <w:szCs w:val="28"/>
        </w:rPr>
      </w:pPr>
      <w:r>
        <w:rPr>
          <w:rFonts w:ascii="Times New Roman" w:hAnsi="Times New Roman"/>
          <w:sz w:val="28"/>
          <w:szCs w:val="28"/>
        </w:rPr>
        <w:t>Анализируя полученные данные, можно заметить, что</w:t>
      </w:r>
      <w:r w:rsidRPr="00371783">
        <w:rPr>
          <w:rFonts w:ascii="Times New Roman" w:hAnsi="Times New Roman"/>
          <w:sz w:val="28"/>
          <w:szCs w:val="28"/>
        </w:rPr>
        <w:t xml:space="preserve"> педагоги в своей работе постоянно используют</w:t>
      </w:r>
      <w:r w:rsidR="00281F14">
        <w:rPr>
          <w:rFonts w:ascii="Times New Roman" w:hAnsi="Times New Roman"/>
          <w:sz w:val="28"/>
          <w:szCs w:val="28"/>
        </w:rPr>
        <w:t xml:space="preserve"> методы стимулирования учеников </w:t>
      </w:r>
      <w:r w:rsidRPr="00371783">
        <w:rPr>
          <w:rFonts w:ascii="Times New Roman" w:hAnsi="Times New Roman"/>
          <w:sz w:val="28"/>
          <w:szCs w:val="28"/>
        </w:rPr>
        <w:t xml:space="preserve"> мотивируют их к самообразова</w:t>
      </w:r>
      <w:r w:rsidR="00281F14">
        <w:rPr>
          <w:rFonts w:ascii="Times New Roman" w:hAnsi="Times New Roman"/>
          <w:sz w:val="28"/>
          <w:szCs w:val="28"/>
        </w:rPr>
        <w:t>нию, самоанализу а также работают над обратной связи</w:t>
      </w:r>
      <w:r>
        <w:rPr>
          <w:rFonts w:ascii="Times New Roman" w:hAnsi="Times New Roman"/>
          <w:sz w:val="28"/>
          <w:szCs w:val="28"/>
        </w:rPr>
        <w:t>. Результаты показывают, что у</w:t>
      </w:r>
      <w:r w:rsidRPr="00371783">
        <w:rPr>
          <w:rFonts w:ascii="Times New Roman" w:hAnsi="Times New Roman"/>
          <w:sz w:val="28"/>
          <w:szCs w:val="28"/>
        </w:rPr>
        <w:t>чителя отмечают, что способны определять причины возникновения трудностей в учебе учеников.</w:t>
      </w:r>
    </w:p>
    <w:p w:rsidR="000A292A" w:rsidRPr="001B1FC2" w:rsidRDefault="00281F14" w:rsidP="000A292A">
      <w:pPr>
        <w:ind w:firstLine="567"/>
        <w:contextualSpacing/>
        <w:jc w:val="both"/>
        <w:rPr>
          <w:rFonts w:ascii="Times New Roman" w:hAnsi="Times New Roman"/>
          <w:sz w:val="28"/>
          <w:szCs w:val="28"/>
        </w:rPr>
      </w:pPr>
      <w:r>
        <w:rPr>
          <w:rFonts w:ascii="Times New Roman" w:hAnsi="Times New Roman"/>
          <w:sz w:val="28"/>
          <w:szCs w:val="28"/>
        </w:rPr>
        <w:t xml:space="preserve">Это </w:t>
      </w:r>
      <w:r w:rsidR="000A292A">
        <w:rPr>
          <w:rFonts w:ascii="Times New Roman" w:hAnsi="Times New Roman"/>
          <w:sz w:val="28"/>
          <w:szCs w:val="28"/>
        </w:rPr>
        <w:t xml:space="preserve">исследование поможет мне в дальнейшей работе над профессиональным ростом каждого учителя совместно с командой развития и руководителями методических объединений. Нам необходимо будет учитывать данные при планировании работы методических советов и объединений, при аттестации педагогов. </w:t>
      </w:r>
    </w:p>
    <w:p w:rsidR="00281F14" w:rsidRPr="001B6E75" w:rsidRDefault="00281F14" w:rsidP="00281F14">
      <w:pPr>
        <w:jc w:val="both"/>
        <w:rPr>
          <w:rFonts w:ascii="Times New Roman" w:hAnsi="Times New Roman"/>
          <w:color w:val="262626"/>
          <w:sz w:val="28"/>
        </w:rPr>
      </w:pPr>
      <w:r>
        <w:rPr>
          <w:rFonts w:ascii="Times New Roman" w:hAnsi="Times New Roman"/>
          <w:b/>
          <w:sz w:val="28"/>
          <w:szCs w:val="28"/>
        </w:rPr>
        <w:t>2.Отчёт о распределении коучей среди групп учителей.</w:t>
      </w:r>
    </w:p>
    <w:p w:rsidR="00281F14" w:rsidRDefault="00281F14" w:rsidP="00281F14">
      <w:pPr>
        <w:shd w:val="clear" w:color="auto" w:fill="FFFFFF"/>
        <w:ind w:firstLine="567"/>
        <w:jc w:val="both"/>
        <w:rPr>
          <w:rFonts w:ascii="Times New Roman" w:hAnsi="Times New Roman"/>
          <w:sz w:val="28"/>
        </w:rPr>
      </w:pPr>
      <w:r>
        <w:rPr>
          <w:rFonts w:ascii="Times New Roman" w:hAnsi="Times New Roman"/>
          <w:sz w:val="28"/>
        </w:rPr>
        <w:t>Лидирующую роль по повышению эффективности деятельности учителя  осуществлению запланированных мероприятий взяли на себя учителя, прошедшие уровневые курсы, школьные тренер, овладевшие навыками совершенствования процесса обучения посредством коучинга в качестве коуча.</w:t>
      </w:r>
    </w:p>
    <w:p w:rsidR="00281F14" w:rsidRDefault="00281F14" w:rsidP="00281F14">
      <w:pPr>
        <w:jc w:val="both"/>
        <w:rPr>
          <w:rFonts w:ascii="Times New Roman" w:hAnsi="Times New Roman"/>
          <w:sz w:val="28"/>
          <w:szCs w:val="28"/>
        </w:rPr>
      </w:pPr>
      <w:r>
        <w:rPr>
          <w:rFonts w:ascii="Times New Roman" w:hAnsi="Times New Roman"/>
          <w:sz w:val="28"/>
        </w:rPr>
        <w:t xml:space="preserve">Предварительно мы в команде развития обсудили о темах занятий. </w:t>
      </w:r>
      <w:r w:rsidRPr="008F74D9">
        <w:rPr>
          <w:rFonts w:ascii="Times New Roman" w:hAnsi="Times New Roman"/>
          <w:sz w:val="28"/>
          <w:szCs w:val="28"/>
        </w:rPr>
        <w:t>Темы коучингов разрабатывались на развитие компетенций и формирование навыков, связанных с приоритетом и целью плана развития школы.</w:t>
      </w:r>
    </w:p>
    <w:p w:rsidR="00281F14" w:rsidRPr="006A1838" w:rsidRDefault="00281F14" w:rsidP="00281F14">
      <w:pPr>
        <w:jc w:val="both"/>
        <w:rPr>
          <w:rFonts w:ascii="Times New Roman" w:hAnsi="Times New Roman"/>
          <w:sz w:val="28"/>
          <w:szCs w:val="28"/>
        </w:rPr>
      </w:pPr>
      <w:r w:rsidRPr="006A1838">
        <w:rPr>
          <w:rFonts w:ascii="Times New Roman" w:hAnsi="Times New Roman"/>
          <w:sz w:val="28"/>
          <w:szCs w:val="28"/>
        </w:rPr>
        <w:t>1. Провести коучинг  с целью реализации плана развития школы 2.</w:t>
      </w:r>
    </w:p>
    <w:p w:rsidR="00281F14" w:rsidRPr="006A1838" w:rsidRDefault="00281F14" w:rsidP="00281F14">
      <w:pPr>
        <w:jc w:val="both"/>
        <w:rPr>
          <w:rFonts w:ascii="Times New Roman" w:hAnsi="Times New Roman"/>
          <w:sz w:val="28"/>
          <w:szCs w:val="28"/>
        </w:rPr>
      </w:pPr>
      <w:r w:rsidRPr="006A1838">
        <w:rPr>
          <w:rFonts w:ascii="Times New Roman" w:hAnsi="Times New Roman"/>
          <w:sz w:val="28"/>
          <w:szCs w:val="28"/>
        </w:rPr>
        <w:t>2. Проводить работу по внесению изменений для улучшения процесса преподавания и повышения качества учения.</w:t>
      </w:r>
    </w:p>
    <w:p w:rsidR="00281F14" w:rsidRPr="006A1838" w:rsidRDefault="00281F14" w:rsidP="00281F14">
      <w:pPr>
        <w:jc w:val="both"/>
        <w:rPr>
          <w:rFonts w:ascii="Times New Roman" w:hAnsi="Times New Roman"/>
          <w:sz w:val="28"/>
          <w:szCs w:val="28"/>
        </w:rPr>
      </w:pPr>
      <w:r w:rsidRPr="006A1838">
        <w:rPr>
          <w:rFonts w:ascii="Times New Roman" w:hAnsi="Times New Roman"/>
          <w:sz w:val="28"/>
          <w:szCs w:val="28"/>
        </w:rPr>
        <w:t>3. Проводить работу по  профессиональной развитию учителей.</w:t>
      </w:r>
    </w:p>
    <w:p w:rsidR="00186F8B" w:rsidRPr="000A79AD" w:rsidRDefault="00281F14" w:rsidP="00186F8B">
      <w:pPr>
        <w:spacing w:after="280" w:afterAutospacing="1"/>
        <w:ind w:firstLine="567"/>
        <w:jc w:val="both"/>
      </w:pPr>
      <w:r w:rsidRPr="006A1838">
        <w:rPr>
          <w:rFonts w:ascii="Times New Roman" w:hAnsi="Times New Roman"/>
          <w:sz w:val="28"/>
          <w:szCs w:val="28"/>
        </w:rPr>
        <w:t>Был разработан и утвержден план-график проведения   коучинго</w:t>
      </w:r>
      <w:r>
        <w:rPr>
          <w:rFonts w:ascii="Times New Roman" w:hAnsi="Times New Roman"/>
          <w:sz w:val="28"/>
          <w:szCs w:val="28"/>
        </w:rPr>
        <w:t>в, были закреплены ответственные</w:t>
      </w:r>
      <w:r w:rsidRPr="006A1838">
        <w:rPr>
          <w:rFonts w:ascii="Times New Roman" w:hAnsi="Times New Roman"/>
          <w:sz w:val="28"/>
          <w:szCs w:val="28"/>
        </w:rPr>
        <w:t xml:space="preserve">коучи за их проведение.  </w:t>
      </w:r>
      <w:r w:rsidR="00186F8B">
        <w:rPr>
          <w:rFonts w:ascii="Times New Roman" w:hAnsi="Times New Roman"/>
          <w:color w:val="262626"/>
          <w:sz w:val="28"/>
        </w:rPr>
        <w:t xml:space="preserve">Во время назначенных </w:t>
      </w:r>
      <w:r w:rsidR="00186F8B" w:rsidRPr="00671C0B">
        <w:rPr>
          <w:rFonts w:ascii="Times New Roman" w:hAnsi="Times New Roman"/>
          <w:color w:val="262626"/>
          <w:sz w:val="28"/>
        </w:rPr>
        <w:t>в</w:t>
      </w:r>
      <w:r w:rsidR="00186F8B">
        <w:rPr>
          <w:rFonts w:ascii="Times New Roman" w:hAnsi="Times New Roman"/>
          <w:color w:val="262626"/>
          <w:sz w:val="28"/>
        </w:rPr>
        <w:t xml:space="preserve">стреч мы определяли ход работы и продумывали сроки. </w:t>
      </w:r>
      <w:r w:rsidR="00186F8B" w:rsidRPr="008F74D9">
        <w:rPr>
          <w:rFonts w:ascii="Times New Roman" w:hAnsi="Times New Roman"/>
          <w:sz w:val="28"/>
          <w:szCs w:val="28"/>
        </w:rPr>
        <w:t>Планировали коучинг-занятия исходя из по</w:t>
      </w:r>
      <w:r w:rsidR="00186F8B">
        <w:rPr>
          <w:rFonts w:ascii="Times New Roman" w:hAnsi="Times New Roman"/>
          <w:sz w:val="28"/>
          <w:szCs w:val="28"/>
        </w:rPr>
        <w:t>требностей учителей и учащихся</w:t>
      </w:r>
      <w:r w:rsidR="00186F8B" w:rsidRPr="00596627">
        <w:rPr>
          <w:rFonts w:ascii="Times New Roman" w:hAnsi="Times New Roman"/>
          <w:sz w:val="28"/>
          <w:szCs w:val="28"/>
        </w:rPr>
        <w:t>.  Я, как  участн</w:t>
      </w:r>
      <w:r w:rsidR="00186F8B">
        <w:rPr>
          <w:rFonts w:ascii="Times New Roman" w:hAnsi="Times New Roman"/>
          <w:sz w:val="28"/>
          <w:szCs w:val="28"/>
        </w:rPr>
        <w:t>ик</w:t>
      </w:r>
      <w:r w:rsidR="00186F8B" w:rsidRPr="00596627">
        <w:rPr>
          <w:rFonts w:ascii="Times New Roman" w:hAnsi="Times New Roman"/>
          <w:sz w:val="28"/>
          <w:szCs w:val="28"/>
        </w:rPr>
        <w:t xml:space="preserve"> процесса наблюдения </w:t>
      </w:r>
      <w:r w:rsidR="00186F8B">
        <w:rPr>
          <w:rFonts w:ascii="Times New Roman" w:hAnsi="Times New Roman"/>
          <w:sz w:val="28"/>
          <w:szCs w:val="28"/>
        </w:rPr>
        <w:t>и команда развития, п</w:t>
      </w:r>
      <w:r w:rsidR="00186F8B" w:rsidRPr="00596627">
        <w:rPr>
          <w:rFonts w:ascii="Times New Roman" w:hAnsi="Times New Roman"/>
          <w:sz w:val="28"/>
          <w:szCs w:val="28"/>
        </w:rPr>
        <w:t>осле каждого проведенного мероприятия</w:t>
      </w:r>
      <w:r w:rsidR="00186F8B">
        <w:rPr>
          <w:rFonts w:ascii="Times New Roman" w:hAnsi="Times New Roman"/>
          <w:sz w:val="28"/>
          <w:szCs w:val="28"/>
        </w:rPr>
        <w:t>,</w:t>
      </w:r>
      <w:r w:rsidR="00186F8B" w:rsidRPr="00596627">
        <w:rPr>
          <w:rFonts w:ascii="Times New Roman" w:hAnsi="Times New Roman"/>
          <w:sz w:val="28"/>
          <w:szCs w:val="28"/>
        </w:rPr>
        <w:t xml:space="preserve"> вместе </w:t>
      </w:r>
      <w:r w:rsidR="00186F8B">
        <w:rPr>
          <w:rFonts w:ascii="Times New Roman" w:hAnsi="Times New Roman"/>
          <w:sz w:val="28"/>
          <w:szCs w:val="28"/>
        </w:rPr>
        <w:t>обсуждали</w:t>
      </w:r>
      <w:r w:rsidR="00186F8B" w:rsidRPr="00596627">
        <w:rPr>
          <w:rFonts w:ascii="Times New Roman" w:hAnsi="Times New Roman"/>
          <w:sz w:val="28"/>
          <w:szCs w:val="28"/>
        </w:rPr>
        <w:t xml:space="preserve"> рефлексивные листы и обратную связь от учителей и учащихся. Это помога</w:t>
      </w:r>
      <w:r w:rsidR="00186F8B">
        <w:rPr>
          <w:rFonts w:ascii="Times New Roman" w:hAnsi="Times New Roman"/>
          <w:sz w:val="28"/>
          <w:szCs w:val="28"/>
        </w:rPr>
        <w:t>ло</w:t>
      </w:r>
      <w:r w:rsidR="00186F8B" w:rsidRPr="00596627">
        <w:rPr>
          <w:rFonts w:ascii="Times New Roman" w:hAnsi="Times New Roman"/>
          <w:sz w:val="28"/>
          <w:szCs w:val="28"/>
        </w:rPr>
        <w:t xml:space="preserve"> корректировать дальнейшие действия и строить дальнейшую работу. </w:t>
      </w:r>
    </w:p>
    <w:p w:rsidR="00186F8B" w:rsidRDefault="00186F8B" w:rsidP="00186F8B">
      <w:pPr>
        <w:jc w:val="center"/>
        <w:rPr>
          <w:rFonts w:ascii="Times New Roman" w:hAnsi="Times New Roman"/>
          <w:b/>
          <w:sz w:val="28"/>
          <w:szCs w:val="28"/>
        </w:rPr>
      </w:pPr>
      <w:r>
        <w:rPr>
          <w:rFonts w:ascii="Times New Roman" w:hAnsi="Times New Roman"/>
          <w:b/>
          <w:sz w:val="28"/>
          <w:szCs w:val="28"/>
        </w:rPr>
        <w:t xml:space="preserve">3.Синтез записей по встречам </w:t>
      </w:r>
      <w:r w:rsidR="00BE740F">
        <w:rPr>
          <w:rFonts w:ascii="Times New Roman" w:hAnsi="Times New Roman"/>
          <w:b/>
          <w:sz w:val="28"/>
          <w:szCs w:val="28"/>
        </w:rPr>
        <w:t>ментора с заместителем директора</w:t>
      </w:r>
      <w:r>
        <w:rPr>
          <w:rFonts w:ascii="Times New Roman" w:hAnsi="Times New Roman"/>
          <w:b/>
          <w:sz w:val="28"/>
          <w:szCs w:val="28"/>
        </w:rPr>
        <w:t>.</w:t>
      </w:r>
    </w:p>
    <w:p w:rsidR="00186F8B" w:rsidRDefault="00F06C47" w:rsidP="00186F8B">
      <w:pPr>
        <w:ind w:firstLine="708"/>
        <w:jc w:val="both"/>
        <w:rPr>
          <w:rFonts w:ascii="Times New Roman" w:hAnsi="Times New Roman"/>
          <w:sz w:val="28"/>
          <w:szCs w:val="28"/>
        </w:rPr>
      </w:pPr>
      <w:r>
        <w:rPr>
          <w:rFonts w:ascii="Times New Roman" w:hAnsi="Times New Roman"/>
          <w:sz w:val="28"/>
          <w:szCs w:val="28"/>
        </w:rPr>
        <w:lastRenderedPageBreak/>
        <w:t xml:space="preserve">В образовательной программе курсов повышения квалификации руководителей малокомплектных школ «Лидерство и Управление в малокомплектной школе» Во втором этапе «Лицом к лицу» </w:t>
      </w:r>
      <w:r w:rsidR="00186F8B">
        <w:rPr>
          <w:rFonts w:ascii="Times New Roman" w:hAnsi="Times New Roman"/>
          <w:sz w:val="28"/>
          <w:szCs w:val="28"/>
          <w:lang w:val="kk-KZ"/>
        </w:rPr>
        <w:t>получив новый теоретический багаж знаний</w:t>
      </w:r>
      <w:r w:rsidR="00186F8B">
        <w:rPr>
          <w:rFonts w:ascii="Times New Roman" w:hAnsi="Times New Roman"/>
          <w:sz w:val="28"/>
          <w:szCs w:val="28"/>
        </w:rPr>
        <w:t xml:space="preserve">, </w:t>
      </w:r>
      <w:r w:rsidR="00186F8B">
        <w:rPr>
          <w:rFonts w:ascii="Times New Roman" w:hAnsi="Times New Roman"/>
          <w:sz w:val="28"/>
          <w:szCs w:val="28"/>
          <w:lang w:val="kk-KZ"/>
        </w:rPr>
        <w:t xml:space="preserve">я пришла к осознанию того, что </w:t>
      </w:r>
      <w:r w:rsidR="00186F8B">
        <w:rPr>
          <w:rFonts w:ascii="Times New Roman" w:hAnsi="Times New Roman"/>
          <w:sz w:val="28"/>
          <w:szCs w:val="28"/>
        </w:rPr>
        <w:t>менторинг является одним из приоритетных направлений де</w:t>
      </w:r>
      <w:r>
        <w:rPr>
          <w:rFonts w:ascii="Times New Roman" w:hAnsi="Times New Roman"/>
          <w:sz w:val="28"/>
          <w:szCs w:val="28"/>
        </w:rPr>
        <w:t>ятельности в практике педагогов это  процесс</w:t>
      </w:r>
      <w:r w:rsidR="00186F8B">
        <w:rPr>
          <w:rFonts w:ascii="Times New Roman" w:hAnsi="Times New Roman"/>
          <w:sz w:val="28"/>
          <w:szCs w:val="28"/>
        </w:rPr>
        <w:t xml:space="preserve"> который обеспечивает создание особой формы взаимоотношений между коллегами, </w:t>
      </w:r>
      <w:r>
        <w:rPr>
          <w:rFonts w:ascii="Times New Roman" w:hAnsi="Times New Roman"/>
          <w:sz w:val="28"/>
          <w:szCs w:val="28"/>
        </w:rPr>
        <w:t xml:space="preserve"> который </w:t>
      </w:r>
      <w:r w:rsidR="00186F8B">
        <w:rPr>
          <w:rFonts w:ascii="Times New Roman" w:hAnsi="Times New Roman"/>
          <w:sz w:val="28"/>
          <w:szCs w:val="28"/>
        </w:rPr>
        <w:t>предусматривает направленность на повышение динамик</w:t>
      </w:r>
      <w:r>
        <w:rPr>
          <w:rFonts w:ascii="Times New Roman" w:hAnsi="Times New Roman"/>
          <w:sz w:val="28"/>
          <w:szCs w:val="28"/>
        </w:rPr>
        <w:t xml:space="preserve">и роста профессиональных знаний и </w:t>
      </w:r>
      <w:r w:rsidR="00186F8B">
        <w:rPr>
          <w:rFonts w:ascii="Times New Roman" w:hAnsi="Times New Roman"/>
          <w:sz w:val="28"/>
          <w:szCs w:val="28"/>
        </w:rPr>
        <w:t xml:space="preserve"> формирует практические навыки. </w:t>
      </w:r>
    </w:p>
    <w:p w:rsidR="00186F8B" w:rsidRDefault="00186F8B" w:rsidP="00186F8B">
      <w:pPr>
        <w:jc w:val="both"/>
        <w:rPr>
          <w:rFonts w:ascii="Times New Roman" w:hAnsi="Times New Roman"/>
          <w:sz w:val="28"/>
          <w:szCs w:val="28"/>
        </w:rPr>
      </w:pPr>
      <w:r>
        <w:rPr>
          <w:rFonts w:ascii="Times New Roman" w:hAnsi="Times New Roman"/>
          <w:sz w:val="28"/>
          <w:szCs w:val="28"/>
        </w:rPr>
        <w:tab/>
        <w:t>Реализуя этап «Практика в школе», я осуществила ментор</w:t>
      </w:r>
      <w:r w:rsidR="00F06C47">
        <w:rPr>
          <w:rFonts w:ascii="Times New Roman" w:hAnsi="Times New Roman"/>
          <w:sz w:val="28"/>
          <w:szCs w:val="28"/>
        </w:rPr>
        <w:t xml:space="preserve">инг с тренером школы.  Между нами  </w:t>
      </w:r>
      <w:r>
        <w:rPr>
          <w:rFonts w:ascii="Times New Roman" w:hAnsi="Times New Roman"/>
          <w:sz w:val="28"/>
          <w:szCs w:val="28"/>
        </w:rPr>
        <w:t xml:space="preserve"> прочно сложились доверительные отношения, что стало дополнительным внутренним мотивационным фактором успешной совместной деятельности. </w:t>
      </w:r>
    </w:p>
    <w:p w:rsidR="00186F8B" w:rsidRDefault="00186F8B" w:rsidP="00186F8B">
      <w:pPr>
        <w:spacing w:after="200"/>
        <w:ind w:firstLine="567"/>
        <w:contextualSpacing/>
        <w:jc w:val="both"/>
        <w:rPr>
          <w:rFonts w:ascii="Times New Roman" w:hAnsi="Times New Roman"/>
          <w:sz w:val="28"/>
          <w:szCs w:val="28"/>
        </w:rPr>
      </w:pPr>
      <w:r w:rsidRPr="00C520CD">
        <w:rPr>
          <w:rFonts w:ascii="Times New Roman" w:hAnsi="Times New Roman"/>
          <w:sz w:val="28"/>
          <w:szCs w:val="28"/>
        </w:rPr>
        <w:t>Исходя из ее потребностей, я провела индивидуальные беседы</w:t>
      </w:r>
      <w:r>
        <w:rPr>
          <w:rFonts w:ascii="Times New Roman" w:hAnsi="Times New Roman"/>
          <w:sz w:val="28"/>
          <w:szCs w:val="28"/>
        </w:rPr>
        <w:t>, где рассказала о Программе</w:t>
      </w:r>
      <w:r w:rsidRPr="00C520CD">
        <w:rPr>
          <w:rFonts w:ascii="Times New Roman" w:hAnsi="Times New Roman"/>
          <w:sz w:val="28"/>
          <w:szCs w:val="28"/>
        </w:rPr>
        <w:t>, а также предложила ответить на вопросы анкеты, с целью выявления проблем</w:t>
      </w:r>
      <w:r>
        <w:rPr>
          <w:rFonts w:ascii="Times New Roman" w:hAnsi="Times New Roman"/>
          <w:sz w:val="28"/>
          <w:szCs w:val="28"/>
        </w:rPr>
        <w:t xml:space="preserve">. </w:t>
      </w:r>
      <w:r w:rsidRPr="00C520CD">
        <w:rPr>
          <w:rFonts w:ascii="Times New Roman" w:hAnsi="Times New Roman"/>
          <w:sz w:val="28"/>
          <w:szCs w:val="28"/>
        </w:rPr>
        <w:t>Осуществление совместных действий мы начали с целью определения фокуса внедрения изменений в практику менти и выявления затруднений в её практической деятельности.</w:t>
      </w:r>
    </w:p>
    <w:p w:rsidR="00281F14" w:rsidRPr="006A1838" w:rsidRDefault="00281F14" w:rsidP="00281F14">
      <w:pPr>
        <w:ind w:firstLine="709"/>
        <w:jc w:val="both"/>
        <w:rPr>
          <w:rFonts w:ascii="Times New Roman" w:hAnsi="Times New Roman"/>
          <w:sz w:val="28"/>
          <w:szCs w:val="28"/>
        </w:rPr>
      </w:pPr>
    </w:p>
    <w:p w:rsidR="00281F14" w:rsidRPr="006A1838" w:rsidRDefault="00281F14" w:rsidP="00281F14">
      <w:pPr>
        <w:jc w:val="both"/>
        <w:rPr>
          <w:rFonts w:ascii="Times New Roman" w:hAnsi="Times New Roman"/>
          <w:sz w:val="28"/>
          <w:szCs w:val="28"/>
        </w:rPr>
      </w:pPr>
    </w:p>
    <w:tbl>
      <w:tblPr>
        <w:tblStyle w:val="1"/>
        <w:tblW w:w="0" w:type="auto"/>
        <w:tblLook w:val="04A0"/>
      </w:tblPr>
      <w:tblGrid>
        <w:gridCol w:w="4654"/>
        <w:gridCol w:w="5093"/>
      </w:tblGrid>
      <w:tr w:rsidR="00A33EF3" w:rsidRPr="00C520CD" w:rsidTr="005670C8">
        <w:tc>
          <w:tcPr>
            <w:tcW w:w="4654" w:type="dxa"/>
          </w:tcPr>
          <w:p w:rsidR="00A33EF3" w:rsidRPr="00C520CD" w:rsidRDefault="00A33EF3" w:rsidP="00B25017">
            <w:pPr>
              <w:spacing w:after="200" w:line="276" w:lineRule="auto"/>
              <w:ind w:firstLine="567"/>
              <w:contextualSpacing/>
              <w:jc w:val="center"/>
              <w:rPr>
                <w:rFonts w:ascii="Times New Roman" w:hAnsi="Times New Roman"/>
                <w:b/>
                <w:sz w:val="24"/>
                <w:szCs w:val="24"/>
              </w:rPr>
            </w:pPr>
            <w:r w:rsidRPr="00C520CD">
              <w:rPr>
                <w:rFonts w:ascii="Times New Roman" w:hAnsi="Times New Roman"/>
                <w:b/>
                <w:sz w:val="24"/>
                <w:szCs w:val="24"/>
              </w:rPr>
              <w:t>Вопрос</w:t>
            </w:r>
          </w:p>
        </w:tc>
        <w:tc>
          <w:tcPr>
            <w:tcW w:w="5093" w:type="dxa"/>
          </w:tcPr>
          <w:p w:rsidR="00A33EF3" w:rsidRPr="00C520CD" w:rsidRDefault="00A33EF3" w:rsidP="00B25017">
            <w:pPr>
              <w:spacing w:after="200" w:line="276" w:lineRule="auto"/>
              <w:ind w:firstLine="567"/>
              <w:contextualSpacing/>
              <w:jc w:val="center"/>
              <w:rPr>
                <w:rFonts w:ascii="Times New Roman" w:hAnsi="Times New Roman"/>
                <w:b/>
                <w:sz w:val="24"/>
                <w:szCs w:val="24"/>
              </w:rPr>
            </w:pPr>
            <w:r w:rsidRPr="00C520CD">
              <w:rPr>
                <w:rFonts w:ascii="Times New Roman" w:hAnsi="Times New Roman"/>
                <w:b/>
                <w:sz w:val="24"/>
                <w:szCs w:val="24"/>
              </w:rPr>
              <w:t>Ответ</w:t>
            </w:r>
          </w:p>
        </w:tc>
      </w:tr>
      <w:tr w:rsidR="00A33EF3" w:rsidRPr="00C520CD" w:rsidTr="005670C8">
        <w:tc>
          <w:tcPr>
            <w:tcW w:w="4654" w:type="dxa"/>
          </w:tcPr>
          <w:p w:rsidR="00A33EF3" w:rsidRPr="00C520CD" w:rsidRDefault="00A33EF3" w:rsidP="00B25017">
            <w:pPr>
              <w:spacing w:after="200" w:line="276" w:lineRule="auto"/>
              <w:contextualSpacing/>
              <w:jc w:val="both"/>
              <w:rPr>
                <w:rFonts w:ascii="Times New Roman" w:hAnsi="Times New Roman"/>
                <w:sz w:val="24"/>
                <w:szCs w:val="24"/>
              </w:rPr>
            </w:pPr>
            <w:r w:rsidRPr="00C520CD">
              <w:rPr>
                <w:rFonts w:ascii="Times New Roman" w:hAnsi="Times New Roman"/>
                <w:sz w:val="24"/>
                <w:szCs w:val="24"/>
              </w:rPr>
              <w:t xml:space="preserve"> Удовлетворяет ли Вас уровень Вашей профессиональной подготовки?</w:t>
            </w:r>
          </w:p>
          <w:p w:rsidR="00A33EF3" w:rsidRPr="00C520CD" w:rsidRDefault="00A33EF3" w:rsidP="00B25017">
            <w:pPr>
              <w:spacing w:after="200" w:line="276" w:lineRule="auto"/>
              <w:ind w:firstLine="567"/>
              <w:contextualSpacing/>
              <w:jc w:val="both"/>
              <w:rPr>
                <w:rFonts w:ascii="Times New Roman" w:hAnsi="Times New Roman"/>
                <w:sz w:val="24"/>
                <w:szCs w:val="24"/>
              </w:rPr>
            </w:pPr>
          </w:p>
        </w:tc>
        <w:tc>
          <w:tcPr>
            <w:tcW w:w="5093" w:type="dxa"/>
          </w:tcPr>
          <w:p w:rsidR="00A33EF3" w:rsidRPr="005670C8" w:rsidRDefault="0013368E" w:rsidP="00B25017">
            <w:pPr>
              <w:spacing w:after="200" w:line="276" w:lineRule="auto"/>
              <w:ind w:hanging="261"/>
              <w:contextualSpacing/>
              <w:jc w:val="both"/>
              <w:rPr>
                <w:rFonts w:ascii="Times New Roman" w:hAnsi="Times New Roman"/>
                <w:i/>
                <w:sz w:val="24"/>
                <w:szCs w:val="24"/>
              </w:rPr>
            </w:pPr>
            <w:r w:rsidRPr="005670C8">
              <w:rPr>
                <w:rFonts w:ascii="Times New Roman" w:hAnsi="Times New Roman"/>
                <w:i/>
                <w:sz w:val="24"/>
                <w:szCs w:val="24"/>
              </w:rPr>
              <w:t>Нет, так как в учебном процессе пополняется количество методов и приемов обучения</w:t>
            </w:r>
          </w:p>
          <w:p w:rsidR="00A33EF3" w:rsidRPr="005670C8" w:rsidRDefault="00A33EF3" w:rsidP="00B25017">
            <w:pPr>
              <w:spacing w:after="200" w:line="276" w:lineRule="auto"/>
              <w:ind w:hanging="261"/>
              <w:contextualSpacing/>
              <w:jc w:val="both"/>
              <w:rPr>
                <w:rFonts w:ascii="Times New Roman" w:hAnsi="Times New Roman"/>
                <w:i/>
                <w:sz w:val="24"/>
                <w:szCs w:val="24"/>
              </w:rPr>
            </w:pPr>
          </w:p>
        </w:tc>
      </w:tr>
      <w:tr w:rsidR="00A33EF3" w:rsidRPr="00C520CD" w:rsidTr="005670C8">
        <w:tc>
          <w:tcPr>
            <w:tcW w:w="4654" w:type="dxa"/>
          </w:tcPr>
          <w:p w:rsidR="00A33EF3" w:rsidRPr="00C520CD" w:rsidRDefault="00A33EF3" w:rsidP="00B25017">
            <w:pPr>
              <w:spacing w:after="200" w:line="276" w:lineRule="auto"/>
              <w:contextualSpacing/>
              <w:jc w:val="both"/>
              <w:rPr>
                <w:rFonts w:ascii="Times New Roman" w:hAnsi="Times New Roman"/>
                <w:sz w:val="24"/>
                <w:szCs w:val="24"/>
              </w:rPr>
            </w:pPr>
            <w:r w:rsidRPr="00C520CD">
              <w:rPr>
                <w:rFonts w:ascii="Times New Roman" w:hAnsi="Times New Roman"/>
                <w:sz w:val="24"/>
                <w:szCs w:val="24"/>
              </w:rPr>
              <w:t>В каких областях преподавания Вы испытываете трудности?</w:t>
            </w:r>
          </w:p>
          <w:p w:rsidR="00A33EF3" w:rsidRPr="00C520CD" w:rsidRDefault="00A33EF3" w:rsidP="00B25017">
            <w:pPr>
              <w:spacing w:after="200" w:line="276" w:lineRule="auto"/>
              <w:contextualSpacing/>
              <w:jc w:val="both"/>
              <w:rPr>
                <w:rFonts w:ascii="Times New Roman" w:hAnsi="Times New Roman"/>
                <w:sz w:val="24"/>
                <w:szCs w:val="24"/>
              </w:rPr>
            </w:pPr>
          </w:p>
        </w:tc>
        <w:tc>
          <w:tcPr>
            <w:tcW w:w="5093" w:type="dxa"/>
          </w:tcPr>
          <w:p w:rsidR="00A33EF3" w:rsidRPr="005670C8" w:rsidRDefault="00EB281B" w:rsidP="00EB281B">
            <w:pPr>
              <w:spacing w:after="200" w:line="276" w:lineRule="auto"/>
              <w:ind w:left="-107"/>
              <w:contextualSpacing/>
              <w:jc w:val="both"/>
              <w:rPr>
                <w:rFonts w:ascii="Times New Roman" w:hAnsi="Times New Roman"/>
                <w:i/>
                <w:sz w:val="24"/>
                <w:szCs w:val="24"/>
              </w:rPr>
            </w:pPr>
            <w:r w:rsidRPr="005670C8">
              <w:rPr>
                <w:rFonts w:ascii="Times New Roman" w:hAnsi="Times New Roman"/>
                <w:i/>
                <w:sz w:val="24"/>
                <w:szCs w:val="24"/>
              </w:rPr>
              <w:t>Затруднения вызываю выбор приемов и методов при изучении новой темы и проведения  суммативную работу за раздел, как того требует учебная     программа</w:t>
            </w:r>
          </w:p>
        </w:tc>
      </w:tr>
      <w:tr w:rsidR="00A33EF3" w:rsidRPr="00C520CD" w:rsidTr="005670C8">
        <w:tc>
          <w:tcPr>
            <w:tcW w:w="4654" w:type="dxa"/>
          </w:tcPr>
          <w:p w:rsidR="00A33EF3" w:rsidRPr="00C520CD" w:rsidRDefault="00A33EF3" w:rsidP="00B25017">
            <w:pPr>
              <w:spacing w:after="200" w:line="276" w:lineRule="auto"/>
              <w:contextualSpacing/>
              <w:jc w:val="both"/>
              <w:rPr>
                <w:rFonts w:ascii="Times New Roman" w:hAnsi="Times New Roman"/>
                <w:sz w:val="24"/>
                <w:szCs w:val="24"/>
              </w:rPr>
            </w:pPr>
            <w:r w:rsidRPr="00C520CD">
              <w:rPr>
                <w:rFonts w:ascii="Times New Roman" w:hAnsi="Times New Roman"/>
                <w:sz w:val="24"/>
                <w:szCs w:val="24"/>
              </w:rPr>
              <w:t>На каких этапах учебного процесса Вы испытываете трудность?</w:t>
            </w:r>
          </w:p>
        </w:tc>
        <w:tc>
          <w:tcPr>
            <w:tcW w:w="5093" w:type="dxa"/>
          </w:tcPr>
          <w:p w:rsidR="00A33EF3" w:rsidRPr="005670C8" w:rsidRDefault="005670C8" w:rsidP="00A33EF3">
            <w:pPr>
              <w:spacing w:after="200" w:line="276" w:lineRule="auto"/>
              <w:ind w:left="-107"/>
              <w:contextualSpacing/>
              <w:jc w:val="both"/>
              <w:rPr>
                <w:rFonts w:ascii="Times New Roman" w:hAnsi="Times New Roman"/>
                <w:i/>
                <w:sz w:val="24"/>
                <w:szCs w:val="24"/>
              </w:rPr>
            </w:pPr>
            <w:r>
              <w:rPr>
                <w:rFonts w:ascii="Times New Roman" w:hAnsi="Times New Roman"/>
                <w:i/>
                <w:sz w:val="24"/>
                <w:szCs w:val="24"/>
              </w:rPr>
              <w:t xml:space="preserve">На этапе оценивания выборе приемов и методов оценивания и рефлексии учебного пороцесса. </w:t>
            </w:r>
            <w:r w:rsidR="00EB281B" w:rsidRPr="005670C8">
              <w:rPr>
                <w:rFonts w:ascii="Times New Roman" w:hAnsi="Times New Roman"/>
                <w:i/>
                <w:sz w:val="24"/>
                <w:szCs w:val="24"/>
              </w:rPr>
              <w:t>Как  объективно оценить знания ученика, получить обратную связь.</w:t>
            </w:r>
          </w:p>
        </w:tc>
      </w:tr>
      <w:tr w:rsidR="00A33EF3" w:rsidRPr="00C520CD" w:rsidTr="005670C8">
        <w:trPr>
          <w:trHeight w:val="916"/>
        </w:trPr>
        <w:tc>
          <w:tcPr>
            <w:tcW w:w="4654" w:type="dxa"/>
          </w:tcPr>
          <w:p w:rsidR="00A33EF3" w:rsidRPr="00C520CD" w:rsidRDefault="00A33EF3" w:rsidP="00B25017">
            <w:pPr>
              <w:spacing w:after="200" w:line="276" w:lineRule="auto"/>
              <w:contextualSpacing/>
              <w:jc w:val="both"/>
              <w:rPr>
                <w:rFonts w:ascii="Times New Roman" w:hAnsi="Times New Roman"/>
                <w:sz w:val="24"/>
                <w:szCs w:val="24"/>
              </w:rPr>
            </w:pPr>
            <w:r w:rsidRPr="00C520CD">
              <w:rPr>
                <w:rFonts w:ascii="Times New Roman" w:hAnsi="Times New Roman"/>
                <w:sz w:val="24"/>
                <w:szCs w:val="24"/>
              </w:rPr>
              <w:t>Какую помощь Вы желаете получить в процессе менторинга?</w:t>
            </w:r>
          </w:p>
          <w:p w:rsidR="00A33EF3" w:rsidRPr="00C520CD" w:rsidRDefault="00A33EF3" w:rsidP="00B25017">
            <w:pPr>
              <w:spacing w:after="200" w:line="276" w:lineRule="auto"/>
              <w:contextualSpacing/>
              <w:jc w:val="both"/>
              <w:rPr>
                <w:rFonts w:ascii="Times New Roman" w:hAnsi="Times New Roman"/>
                <w:sz w:val="24"/>
                <w:szCs w:val="24"/>
              </w:rPr>
            </w:pPr>
          </w:p>
        </w:tc>
        <w:tc>
          <w:tcPr>
            <w:tcW w:w="5093" w:type="dxa"/>
          </w:tcPr>
          <w:p w:rsidR="00A33EF3" w:rsidRPr="005670C8" w:rsidRDefault="00A33EF3" w:rsidP="00B25017">
            <w:pPr>
              <w:spacing w:after="200" w:line="276" w:lineRule="auto"/>
              <w:ind w:left="-107"/>
              <w:contextualSpacing/>
              <w:jc w:val="both"/>
              <w:rPr>
                <w:rFonts w:ascii="Times New Roman" w:hAnsi="Times New Roman"/>
                <w:i/>
                <w:sz w:val="24"/>
                <w:szCs w:val="24"/>
              </w:rPr>
            </w:pPr>
            <w:r w:rsidRPr="005670C8">
              <w:rPr>
                <w:rFonts w:ascii="Times New Roman" w:hAnsi="Times New Roman"/>
                <w:i/>
                <w:sz w:val="24"/>
                <w:szCs w:val="24"/>
              </w:rPr>
              <w:t>Консультации по организации групповой работы, оценивании.</w:t>
            </w:r>
            <w:r w:rsidR="005670C8">
              <w:rPr>
                <w:rFonts w:ascii="Times New Roman" w:hAnsi="Times New Roman"/>
                <w:i/>
                <w:sz w:val="24"/>
                <w:szCs w:val="24"/>
              </w:rPr>
              <w:t xml:space="preserve"> Получить методическую помощь в выборе приемов и методов при работе в класс комплектах</w:t>
            </w:r>
          </w:p>
        </w:tc>
      </w:tr>
    </w:tbl>
    <w:p w:rsidR="00281F14" w:rsidRDefault="00281F14" w:rsidP="00281F14">
      <w:pPr>
        <w:shd w:val="clear" w:color="auto" w:fill="FFFFFF"/>
        <w:ind w:firstLine="567"/>
        <w:jc w:val="both"/>
        <w:rPr>
          <w:rFonts w:ascii="Times New Roman" w:hAnsi="Times New Roman"/>
          <w:sz w:val="28"/>
        </w:rPr>
      </w:pPr>
    </w:p>
    <w:p w:rsidR="00A33EF3" w:rsidRDefault="00A33EF3" w:rsidP="00A33EF3">
      <w:pPr>
        <w:jc w:val="both"/>
        <w:rPr>
          <w:rFonts w:ascii="Times New Roman" w:hAnsi="Times New Roman"/>
          <w:sz w:val="28"/>
          <w:szCs w:val="28"/>
        </w:rPr>
      </w:pPr>
      <w:r>
        <w:rPr>
          <w:rFonts w:ascii="Times New Roman" w:hAnsi="Times New Roman"/>
          <w:sz w:val="28"/>
          <w:szCs w:val="28"/>
        </w:rPr>
        <w:t>Вторым  шагом стало обсуждение предстоящей работы, определение проблемных моментов и вопросов со стороны менти, требующих координации или определённых рекомендаций и составление циклограммы работы</w:t>
      </w:r>
      <w:r w:rsidR="00EF69A4">
        <w:rPr>
          <w:rFonts w:ascii="Times New Roman" w:hAnsi="Times New Roman"/>
          <w:sz w:val="28"/>
          <w:szCs w:val="28"/>
        </w:rPr>
        <w:t xml:space="preserve"> на </w:t>
      </w:r>
      <w:r w:rsidR="00EF69A4" w:rsidRPr="00EF69A4">
        <w:rPr>
          <w:rFonts w:ascii="Times New Roman" w:hAnsi="Times New Roman"/>
          <w:sz w:val="28"/>
          <w:szCs w:val="28"/>
        </w:rPr>
        <w:t>2</w:t>
      </w:r>
      <w:r>
        <w:rPr>
          <w:rFonts w:ascii="Times New Roman" w:hAnsi="Times New Roman"/>
          <w:sz w:val="28"/>
          <w:szCs w:val="28"/>
        </w:rPr>
        <w:t>-е полугодие:</w:t>
      </w:r>
    </w:p>
    <w:p w:rsidR="00A33EF3" w:rsidRDefault="00A33EF3" w:rsidP="00A33EF3">
      <w:pPr>
        <w:jc w:val="both"/>
        <w:rPr>
          <w:rFonts w:ascii="Times New Roman" w:hAnsi="Times New Roman"/>
          <w:b/>
          <w:sz w:val="28"/>
          <w:szCs w:val="28"/>
        </w:rPr>
      </w:pPr>
    </w:p>
    <w:tbl>
      <w:tblPr>
        <w:tblStyle w:val="a9"/>
        <w:tblW w:w="9783" w:type="dxa"/>
        <w:jc w:val="center"/>
        <w:tblLayout w:type="fixed"/>
        <w:tblLook w:val="04A0"/>
      </w:tblPr>
      <w:tblGrid>
        <w:gridCol w:w="2271"/>
        <w:gridCol w:w="2126"/>
        <w:gridCol w:w="1701"/>
        <w:gridCol w:w="211"/>
        <w:gridCol w:w="1632"/>
        <w:gridCol w:w="1842"/>
      </w:tblGrid>
      <w:tr w:rsidR="00A33EF3" w:rsidTr="00A33EF3">
        <w:trPr>
          <w:trHeight w:val="780"/>
          <w:jc w:val="center"/>
        </w:trPr>
        <w:tc>
          <w:tcPr>
            <w:tcW w:w="227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color w:val="000000" w:themeColor="text1"/>
                <w:sz w:val="24"/>
                <w:szCs w:val="24"/>
              </w:rPr>
            </w:pPr>
            <w:r w:rsidRPr="00E4420E">
              <w:rPr>
                <w:rFonts w:ascii="Times New Roman" w:hAnsi="Times New Roman"/>
                <w:b/>
                <w:bCs/>
                <w:color w:val="000000" w:themeColor="text1"/>
                <w:kern w:val="24"/>
                <w:sz w:val="24"/>
                <w:szCs w:val="24"/>
              </w:rPr>
              <w:lastRenderedPageBreak/>
              <w:t>Этапы менторинга</w:t>
            </w:r>
          </w:p>
        </w:tc>
        <w:tc>
          <w:tcPr>
            <w:tcW w:w="2126"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color w:val="000000" w:themeColor="text1"/>
                <w:sz w:val="24"/>
                <w:szCs w:val="24"/>
              </w:rPr>
            </w:pPr>
            <w:r w:rsidRPr="00E4420E">
              <w:rPr>
                <w:rFonts w:ascii="Times New Roman" w:hAnsi="Times New Roman"/>
                <w:b/>
                <w:bCs/>
                <w:color w:val="000000" w:themeColor="text1"/>
                <w:kern w:val="24"/>
                <w:sz w:val="24"/>
                <w:szCs w:val="24"/>
              </w:rPr>
              <w:t>Мероприятие</w:t>
            </w:r>
          </w:p>
        </w:tc>
        <w:tc>
          <w:tcPr>
            <w:tcW w:w="170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color w:val="000000" w:themeColor="text1"/>
                <w:sz w:val="24"/>
                <w:szCs w:val="24"/>
              </w:rPr>
            </w:pPr>
            <w:r w:rsidRPr="00E4420E">
              <w:rPr>
                <w:rFonts w:ascii="Times New Roman" w:hAnsi="Times New Roman"/>
                <w:b/>
                <w:bCs/>
                <w:color w:val="000000" w:themeColor="text1"/>
                <w:kern w:val="24"/>
                <w:sz w:val="24"/>
                <w:szCs w:val="24"/>
              </w:rPr>
              <w:t xml:space="preserve">Сроки проведения </w:t>
            </w:r>
          </w:p>
        </w:tc>
        <w:tc>
          <w:tcPr>
            <w:tcW w:w="1843" w:type="dxa"/>
            <w:gridSpan w:val="2"/>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hAnsi="Times New Roman"/>
                <w:b/>
                <w:bCs/>
                <w:color w:val="000000" w:themeColor="text1"/>
                <w:kern w:val="24"/>
                <w:sz w:val="24"/>
                <w:szCs w:val="24"/>
              </w:rPr>
            </w:pPr>
            <w:r w:rsidRPr="00E4420E">
              <w:rPr>
                <w:rFonts w:ascii="Times New Roman" w:hAnsi="Times New Roman"/>
                <w:b/>
                <w:bCs/>
                <w:color w:val="000000" w:themeColor="text1"/>
                <w:kern w:val="24"/>
                <w:sz w:val="24"/>
                <w:szCs w:val="24"/>
              </w:rPr>
              <w:t>Форма 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color w:val="000000" w:themeColor="text1"/>
                <w:sz w:val="24"/>
                <w:szCs w:val="24"/>
              </w:rPr>
            </w:pPr>
            <w:r w:rsidRPr="00E4420E">
              <w:rPr>
                <w:rFonts w:ascii="Times New Roman" w:hAnsi="Times New Roman"/>
                <w:b/>
                <w:bCs/>
                <w:color w:val="000000" w:themeColor="text1"/>
                <w:kern w:val="24"/>
                <w:sz w:val="24"/>
                <w:szCs w:val="24"/>
              </w:rPr>
              <w:t xml:space="preserve">Ожидаемые результаты </w:t>
            </w:r>
          </w:p>
        </w:tc>
      </w:tr>
      <w:tr w:rsidR="00A33EF3" w:rsidTr="00A33EF3">
        <w:trPr>
          <w:trHeight w:val="941"/>
          <w:jc w:val="center"/>
        </w:trPr>
        <w:tc>
          <w:tcPr>
            <w:tcW w:w="227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A33EF3">
            <w:pPr>
              <w:rPr>
                <w:rFonts w:ascii="Times New Roman" w:eastAsia="Times New Roman" w:hAnsi="Times New Roman"/>
                <w:color w:val="000000" w:themeColor="text1"/>
                <w:sz w:val="24"/>
                <w:szCs w:val="24"/>
              </w:rPr>
            </w:pPr>
            <w:r w:rsidRPr="00E4420E">
              <w:rPr>
                <w:rFonts w:ascii="Times New Roman" w:hAnsi="Times New Roman"/>
                <w:b/>
                <w:i/>
                <w:color w:val="000000" w:themeColor="text1"/>
                <w:kern w:val="24"/>
                <w:sz w:val="24"/>
                <w:szCs w:val="24"/>
              </w:rPr>
              <w:t>Планирование и подготовка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Оформление документации по менторингу</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В течение</w:t>
            </w:r>
          </w:p>
          <w:p w:rsidR="00A33EF3" w:rsidRPr="00E4420E" w:rsidRDefault="00A33EF3" w:rsidP="00A33EF3">
            <w:pPr>
              <w:jc w:val="center"/>
              <w:rPr>
                <w:rFonts w:ascii="Times New Roman" w:hAnsi="Times New Roman"/>
                <w:color w:val="000000" w:themeColor="text1"/>
                <w:kern w:val="24"/>
                <w:sz w:val="24"/>
                <w:szCs w:val="24"/>
              </w:rPr>
            </w:pPr>
            <w:r w:rsidRPr="00E4420E">
              <w:rPr>
                <w:rFonts w:ascii="Times New Roman" w:hAnsi="Times New Roman"/>
                <w:color w:val="000000" w:themeColor="text1"/>
                <w:kern w:val="24"/>
                <w:sz w:val="24"/>
                <w:szCs w:val="24"/>
              </w:rPr>
              <w:t>1-3</w:t>
            </w:r>
          </w:p>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hAnsi="Times New Roman"/>
                <w:color w:val="000000" w:themeColor="text1"/>
                <w:kern w:val="24"/>
                <w:sz w:val="24"/>
                <w:szCs w:val="24"/>
              </w:rPr>
              <w:t>недели</w:t>
            </w:r>
          </w:p>
        </w:tc>
        <w:tc>
          <w:tcPr>
            <w:tcW w:w="163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Согласование формы сотрудничества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Составление плана работы</w:t>
            </w:r>
          </w:p>
        </w:tc>
      </w:tr>
      <w:tr w:rsidR="00A33EF3" w:rsidTr="00A33EF3">
        <w:trPr>
          <w:trHeight w:val="919"/>
          <w:jc w:val="center"/>
        </w:trPr>
        <w:tc>
          <w:tcPr>
            <w:tcW w:w="227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b/>
                <w:i/>
                <w:color w:val="000000" w:themeColor="text1"/>
                <w:sz w:val="24"/>
                <w:szCs w:val="24"/>
              </w:rPr>
            </w:pPr>
            <w:r w:rsidRPr="00E4420E">
              <w:rPr>
                <w:rFonts w:ascii="Times New Roman" w:hAnsi="Times New Roman"/>
                <w:b/>
                <w:i/>
                <w:color w:val="000000" w:themeColor="text1"/>
                <w:kern w:val="24"/>
                <w:sz w:val="24"/>
                <w:szCs w:val="24"/>
              </w:rPr>
              <w:t>Подготовка и реализация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Ознакомление ментит</w:t>
            </w:r>
            <w:r w:rsidRPr="00E4420E">
              <w:rPr>
                <w:rFonts w:ascii="Times New Roman" w:eastAsia="Times New Roman" w:hAnsi="Times New Roman"/>
                <w:color w:val="000000" w:themeColor="text1"/>
                <w:sz w:val="24"/>
                <w:szCs w:val="24"/>
              </w:rPr>
              <w:t xml:space="preserve">с </w:t>
            </w:r>
            <w:r>
              <w:rPr>
                <w:rFonts w:ascii="Times New Roman" w:eastAsia="Times New Roman" w:hAnsi="Times New Roman"/>
                <w:color w:val="000000" w:themeColor="text1"/>
                <w:sz w:val="24"/>
                <w:szCs w:val="24"/>
              </w:rPr>
              <w:t>теоретической базой</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33EF3" w:rsidRPr="00596627" w:rsidRDefault="00A33EF3" w:rsidP="00A33EF3">
            <w:pPr>
              <w:jc w:val="center"/>
              <w:rPr>
                <w:rFonts w:ascii="Times New Roman" w:eastAsia="Times New Roman" w:hAnsi="Times New Roman"/>
                <w:color w:val="000000" w:themeColor="text1"/>
                <w:sz w:val="24"/>
                <w:szCs w:val="24"/>
              </w:rPr>
            </w:pPr>
            <w:r w:rsidRPr="00596627">
              <w:rPr>
                <w:rFonts w:ascii="Times New Roman" w:eastAsia="Times New Roman" w:hAnsi="Times New Roman"/>
                <w:color w:val="000000" w:themeColor="text1"/>
                <w:sz w:val="24"/>
                <w:szCs w:val="24"/>
              </w:rPr>
              <w:t>январь/март</w:t>
            </w:r>
          </w:p>
          <w:p w:rsidR="00A33EF3" w:rsidRPr="00E4420E" w:rsidRDefault="00A33EF3" w:rsidP="00A33EF3">
            <w:pPr>
              <w:jc w:val="center"/>
              <w:rPr>
                <w:rFonts w:ascii="Times New Roman" w:eastAsia="Times New Roman" w:hAnsi="Times New Roman"/>
                <w:i/>
                <w:color w:val="000000" w:themeColor="text1"/>
                <w:sz w:val="24"/>
                <w:szCs w:val="24"/>
              </w:rPr>
            </w:pPr>
          </w:p>
        </w:tc>
        <w:tc>
          <w:tcPr>
            <w:tcW w:w="163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ind w:firstLine="0"/>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Профессиональная беседа</w:t>
            </w:r>
            <w:r>
              <w:rPr>
                <w:rFonts w:ascii="Times New Roman" w:eastAsia="Times New Roman" w:hAnsi="Times New Roman"/>
                <w:color w:val="000000" w:themeColor="text1"/>
                <w:sz w:val="24"/>
                <w:szCs w:val="24"/>
              </w:rPr>
              <w:t>. Посещение коучинг-занятий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hAnsi="Times New Roman"/>
                <w:sz w:val="24"/>
                <w:szCs w:val="24"/>
              </w:rPr>
              <w:t>Формирование прочных знаний основных модулей Программы</w:t>
            </w:r>
          </w:p>
        </w:tc>
      </w:tr>
      <w:tr w:rsidR="00A33EF3" w:rsidTr="00A33EF3">
        <w:trPr>
          <w:trHeight w:val="919"/>
          <w:jc w:val="center"/>
        </w:trPr>
        <w:tc>
          <w:tcPr>
            <w:tcW w:w="227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heme="minorHAnsi" w:eastAsiaTheme="minorHAnsi" w:hAnsiTheme="minorHAns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Наблюдение и анализ</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февраль-апрель</w:t>
            </w:r>
          </w:p>
        </w:tc>
        <w:tc>
          <w:tcPr>
            <w:tcW w:w="163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Посещение уроков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hAnsi="Times New Roman"/>
                <w:sz w:val="24"/>
                <w:szCs w:val="24"/>
              </w:rPr>
            </w:pPr>
            <w:r w:rsidRPr="00E4420E">
              <w:rPr>
                <w:rFonts w:ascii="Times New Roman" w:hAnsi="Times New Roman"/>
                <w:sz w:val="24"/>
                <w:szCs w:val="24"/>
              </w:rPr>
              <w:t>Внедрение в практическую деятельность</w:t>
            </w:r>
          </w:p>
        </w:tc>
      </w:tr>
      <w:tr w:rsidR="00A33EF3" w:rsidTr="00A33EF3">
        <w:trPr>
          <w:trHeight w:val="941"/>
          <w:jc w:val="center"/>
        </w:trPr>
        <w:tc>
          <w:tcPr>
            <w:tcW w:w="2271" w:type="dxa"/>
            <w:tcBorders>
              <w:top w:val="single" w:sz="4" w:space="0" w:color="auto"/>
              <w:left w:val="single" w:sz="4" w:space="0" w:color="auto"/>
              <w:bottom w:val="single" w:sz="4" w:space="0" w:color="auto"/>
              <w:right w:val="single" w:sz="4" w:space="0" w:color="auto"/>
            </w:tcBorders>
            <w:hideMark/>
          </w:tcPr>
          <w:p w:rsidR="00A33EF3" w:rsidRPr="00E4420E" w:rsidRDefault="00A33EF3" w:rsidP="00B25017">
            <w:pPr>
              <w:jc w:val="both"/>
              <w:rPr>
                <w:rFonts w:ascii="Times New Roman" w:eastAsia="Times New Roman" w:hAnsi="Times New Roman"/>
                <w:b/>
                <w:i/>
                <w:color w:val="000000" w:themeColor="text1"/>
                <w:sz w:val="24"/>
                <w:szCs w:val="24"/>
              </w:rPr>
            </w:pPr>
            <w:r w:rsidRPr="00E4420E">
              <w:rPr>
                <w:rFonts w:ascii="Times New Roman" w:hAnsi="Times New Roman"/>
                <w:b/>
                <w:i/>
                <w:color w:val="000000" w:themeColor="text1"/>
                <w:kern w:val="24"/>
                <w:sz w:val="24"/>
                <w:szCs w:val="24"/>
              </w:rPr>
              <w:t xml:space="preserve">Рефлексия и отчётность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Анализ материалов менторинга</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В течение</w:t>
            </w:r>
          </w:p>
          <w:p w:rsidR="00A33EF3" w:rsidRPr="00E4420E" w:rsidRDefault="00A33EF3" w:rsidP="00A33EF3">
            <w:pPr>
              <w:jc w:val="center"/>
              <w:rPr>
                <w:rFonts w:ascii="Times New Roman" w:eastAsia="Times New Roman" w:hAnsi="Times New Roman"/>
                <w:color w:val="000000" w:themeColor="text1"/>
                <w:sz w:val="24"/>
                <w:szCs w:val="24"/>
              </w:rPr>
            </w:pPr>
            <w:r>
              <w:rPr>
                <w:rFonts w:ascii="Times New Roman" w:hAnsi="Times New Roman"/>
                <w:color w:val="000000" w:themeColor="text1"/>
                <w:kern w:val="24"/>
                <w:sz w:val="24"/>
                <w:szCs w:val="24"/>
              </w:rPr>
              <w:t>2-3</w:t>
            </w:r>
            <w:r w:rsidRPr="00E4420E">
              <w:rPr>
                <w:rFonts w:ascii="Times New Roman" w:hAnsi="Times New Roman"/>
                <w:color w:val="000000" w:themeColor="text1"/>
                <w:kern w:val="24"/>
                <w:sz w:val="24"/>
                <w:szCs w:val="24"/>
              </w:rPr>
              <w:t xml:space="preserve"> недели </w:t>
            </w:r>
            <w:r>
              <w:rPr>
                <w:rFonts w:ascii="Times New Roman" w:hAnsi="Times New Roman"/>
                <w:color w:val="000000" w:themeColor="text1"/>
                <w:kern w:val="24"/>
                <w:sz w:val="24"/>
                <w:szCs w:val="24"/>
              </w:rPr>
              <w:t>мая</w:t>
            </w:r>
          </w:p>
        </w:tc>
        <w:tc>
          <w:tcPr>
            <w:tcW w:w="163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heme="minorHAnsi" w:eastAsiaTheme="minorHAnsi" w:hAnsi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Рефлексивный</w:t>
            </w:r>
          </w:p>
          <w:p w:rsidR="00A33EF3" w:rsidRPr="00E4420E" w:rsidRDefault="00A33EF3" w:rsidP="00A33EF3">
            <w:pPr>
              <w:jc w:val="center"/>
              <w:rPr>
                <w:rFonts w:ascii="Times New Roman" w:eastAsia="Times New Roman" w:hAnsi="Times New Roman"/>
                <w:color w:val="000000" w:themeColor="text1"/>
                <w:sz w:val="24"/>
                <w:szCs w:val="24"/>
              </w:rPr>
            </w:pPr>
            <w:r w:rsidRPr="00E4420E">
              <w:rPr>
                <w:rFonts w:ascii="Times New Roman" w:eastAsia="Times New Roman" w:hAnsi="Times New Roman"/>
                <w:color w:val="000000" w:themeColor="text1"/>
                <w:sz w:val="24"/>
                <w:szCs w:val="24"/>
              </w:rPr>
              <w:t>отчёт</w:t>
            </w:r>
          </w:p>
        </w:tc>
      </w:tr>
    </w:tbl>
    <w:p w:rsidR="00A33EF3" w:rsidRDefault="00A33EF3" w:rsidP="00A33EF3">
      <w:pPr>
        <w:pStyle w:val="ab"/>
        <w:shd w:val="clear" w:color="auto" w:fill="FFFFFF"/>
        <w:spacing w:before="0" w:beforeAutospacing="0" w:after="0" w:afterAutospacing="0"/>
        <w:jc w:val="both"/>
        <w:rPr>
          <w:rFonts w:ascii="Arial" w:hAnsi="Arial" w:cs="Arial"/>
          <w:color w:val="000000"/>
          <w:sz w:val="21"/>
          <w:szCs w:val="21"/>
        </w:rPr>
      </w:pPr>
    </w:p>
    <w:p w:rsidR="00A33EF3" w:rsidRDefault="00A33EF3" w:rsidP="00A33EF3">
      <w:pPr>
        <w:jc w:val="both"/>
        <w:rPr>
          <w:rFonts w:ascii="Times New Roman" w:hAnsi="Times New Roman"/>
          <w:sz w:val="28"/>
          <w:szCs w:val="28"/>
        </w:rPr>
      </w:pPr>
      <w:r>
        <w:rPr>
          <w:rFonts w:ascii="Times New Roman" w:hAnsi="Times New Roman"/>
          <w:sz w:val="28"/>
          <w:szCs w:val="28"/>
        </w:rPr>
        <w:tab/>
      </w:r>
      <w:r w:rsidRPr="00C96341">
        <w:rPr>
          <w:rFonts w:ascii="Times New Roman" w:hAnsi="Times New Roman"/>
          <w:color w:val="000000"/>
          <w:sz w:val="28"/>
          <w:szCs w:val="28"/>
        </w:rPr>
        <w:t>После организационного момента была определена цель</w:t>
      </w:r>
      <w:r>
        <w:rPr>
          <w:rFonts w:ascii="Times New Roman" w:hAnsi="Times New Roman"/>
          <w:color w:val="000000"/>
          <w:sz w:val="28"/>
          <w:szCs w:val="28"/>
        </w:rPr>
        <w:t xml:space="preserve"> процесса менторинга</w:t>
      </w:r>
      <w:r w:rsidRPr="00C96341">
        <w:rPr>
          <w:rFonts w:ascii="Times New Roman" w:hAnsi="Times New Roman"/>
          <w:color w:val="000000"/>
          <w:sz w:val="28"/>
          <w:szCs w:val="28"/>
        </w:rPr>
        <w:t xml:space="preserve">: </w:t>
      </w:r>
      <w:r w:rsidRPr="006D3BF0">
        <w:rPr>
          <w:rFonts w:ascii="Times New Roman" w:hAnsi="Times New Roman"/>
          <w:color w:val="000000"/>
          <w:sz w:val="28"/>
          <w:szCs w:val="28"/>
        </w:rPr>
        <w:t>развитие навыка эффективно</w:t>
      </w:r>
      <w:r>
        <w:rPr>
          <w:rFonts w:ascii="Times New Roman" w:hAnsi="Times New Roman"/>
          <w:color w:val="000000"/>
          <w:sz w:val="28"/>
          <w:szCs w:val="28"/>
        </w:rPr>
        <w:t>й обратной связи</w:t>
      </w:r>
      <w:r w:rsidRPr="00C96341">
        <w:rPr>
          <w:rFonts w:ascii="Times New Roman" w:hAnsi="Times New Roman"/>
          <w:color w:val="000000"/>
          <w:sz w:val="28"/>
          <w:szCs w:val="28"/>
        </w:rPr>
        <w:t>.</w:t>
      </w:r>
      <w:r>
        <w:rPr>
          <w:rFonts w:ascii="Times New Roman" w:hAnsi="Times New Roman"/>
          <w:sz w:val="28"/>
          <w:szCs w:val="28"/>
        </w:rPr>
        <w:t xml:space="preserve">В течение февраля-марта я оказала помощь своей подопечной в освоении основных теоретических концепций. Я поделилась  коллегу теоретическим материалом, поделилась ресурсами, необходимыми для ведения записей при наблюдении и рефлексии осуществляемых действий, получения обратной связи от учащихся для анализа влияния изменений подхода к организации процесса обучения. </w:t>
      </w:r>
    </w:p>
    <w:p w:rsidR="00A33EF3" w:rsidRDefault="00A33EF3" w:rsidP="00A33EF3">
      <w:pPr>
        <w:jc w:val="both"/>
        <w:rPr>
          <w:rFonts w:ascii="Times New Roman" w:hAnsi="Times New Roman"/>
          <w:sz w:val="28"/>
          <w:szCs w:val="28"/>
        </w:rPr>
      </w:pPr>
      <w:r>
        <w:rPr>
          <w:rFonts w:ascii="Times New Roman" w:hAnsi="Times New Roman"/>
          <w:sz w:val="28"/>
          <w:szCs w:val="28"/>
        </w:rPr>
        <w:tab/>
        <w:t>В процессе менторинга систематическим</w:t>
      </w:r>
      <w:r w:rsidR="00EB2546">
        <w:rPr>
          <w:rFonts w:ascii="Times New Roman" w:hAnsi="Times New Roman"/>
          <w:sz w:val="28"/>
          <w:szCs w:val="28"/>
        </w:rPr>
        <w:t>и стали профессиональные беседы</w:t>
      </w:r>
      <w:r>
        <w:rPr>
          <w:rFonts w:ascii="Times New Roman" w:hAnsi="Times New Roman"/>
          <w:sz w:val="28"/>
          <w:szCs w:val="28"/>
        </w:rPr>
        <w:t xml:space="preserve"> во время которых мы уточняли определённые моменты</w:t>
      </w:r>
      <w:r w:rsidR="00EB2546">
        <w:rPr>
          <w:rFonts w:ascii="Times New Roman" w:hAnsi="Times New Roman"/>
          <w:sz w:val="28"/>
          <w:szCs w:val="28"/>
        </w:rPr>
        <w:t>,</w:t>
      </w:r>
      <w:r>
        <w:rPr>
          <w:rFonts w:ascii="Times New Roman" w:hAnsi="Times New Roman"/>
          <w:sz w:val="28"/>
          <w:szCs w:val="28"/>
        </w:rPr>
        <w:t xml:space="preserve"> (например: постановка цели урока</w:t>
      </w:r>
      <w:r w:rsidR="00EB2546">
        <w:rPr>
          <w:rFonts w:ascii="Times New Roman" w:hAnsi="Times New Roman"/>
          <w:sz w:val="28"/>
          <w:szCs w:val="28"/>
        </w:rPr>
        <w:t xml:space="preserve"> и </w:t>
      </w:r>
      <w:r>
        <w:rPr>
          <w:rFonts w:ascii="Times New Roman" w:hAnsi="Times New Roman"/>
          <w:sz w:val="28"/>
          <w:szCs w:val="28"/>
        </w:rPr>
        <w:t>организация эффективной групповой работы с учётом психологических и эмоциональных особенностей учащихся, разработка критериев для оценивания различных видов работ). Также, мы  уточняли цели и особенности используемых стратегий критического мышления, тем самым, развивая навыки анализа, необходимые для рефлексии собственной деятельности.</w:t>
      </w:r>
    </w:p>
    <w:p w:rsidR="00A33EF3" w:rsidRDefault="00A33EF3" w:rsidP="00A33EF3">
      <w:pPr>
        <w:jc w:val="both"/>
        <w:rPr>
          <w:rFonts w:ascii="Times New Roman" w:hAnsi="Times New Roman"/>
          <w:sz w:val="28"/>
          <w:szCs w:val="28"/>
        </w:rPr>
      </w:pPr>
      <w:r>
        <w:rPr>
          <w:rFonts w:ascii="Times New Roman" w:hAnsi="Times New Roman"/>
          <w:sz w:val="28"/>
          <w:szCs w:val="28"/>
        </w:rPr>
        <w:tab/>
        <w:t xml:space="preserve">Я предложила менти составить  </w:t>
      </w:r>
      <w:r>
        <w:rPr>
          <w:rFonts w:ascii="Times New Roman" w:hAnsi="Times New Roman"/>
          <w:sz w:val="28"/>
          <w:szCs w:val="28"/>
          <w:lang w:val="en-US"/>
        </w:rPr>
        <w:t>SWOT</w:t>
      </w:r>
      <w:r>
        <w:rPr>
          <w:rFonts w:ascii="Times New Roman" w:hAnsi="Times New Roman"/>
          <w:sz w:val="28"/>
          <w:szCs w:val="28"/>
        </w:rPr>
        <w:t xml:space="preserve"> анализ классов, в которых она проводит уроки, с целью определения задач исследования затруднений и перспектив учащихся. Получив мои рекомендации, она успешно справилась с данной формой подхода к организации образовательного процесса.</w:t>
      </w:r>
    </w:p>
    <w:p w:rsidR="00A33EF3" w:rsidRPr="00C96341" w:rsidRDefault="00A33EF3" w:rsidP="00A33EF3">
      <w:pPr>
        <w:pStyle w:val="ab"/>
        <w:shd w:val="clear" w:color="auto" w:fill="FFFFFF"/>
        <w:spacing w:before="0" w:beforeAutospacing="0" w:after="0" w:afterAutospacing="0"/>
        <w:jc w:val="both"/>
        <w:rPr>
          <w:color w:val="000000"/>
          <w:sz w:val="28"/>
          <w:szCs w:val="28"/>
        </w:rPr>
      </w:pPr>
      <w:r w:rsidRPr="00C96341">
        <w:rPr>
          <w:color w:val="000000"/>
          <w:sz w:val="28"/>
          <w:szCs w:val="28"/>
        </w:rPr>
        <w:t>После каждой встречи с менти у меня складывалось понимание и осмысление механизма работы, направленного на улучшение профессиональных навыков учителей и развития управленческих качеств команды развития.</w:t>
      </w:r>
    </w:p>
    <w:p w:rsidR="00A33EF3" w:rsidRDefault="00A33EF3" w:rsidP="00A33EF3">
      <w:pPr>
        <w:jc w:val="both"/>
        <w:rPr>
          <w:rFonts w:ascii="Times New Roman" w:hAnsi="Times New Roman"/>
          <w:sz w:val="28"/>
          <w:szCs w:val="28"/>
        </w:rPr>
      </w:pPr>
      <w:r>
        <w:rPr>
          <w:rFonts w:ascii="Times New Roman" w:hAnsi="Times New Roman"/>
          <w:sz w:val="28"/>
          <w:szCs w:val="28"/>
        </w:rPr>
        <w:tab/>
        <w:t>Вместе с тем, коллега сумела объективно оценить трудности, которые на данный момент оказались непреодолёнными:</w:t>
      </w:r>
    </w:p>
    <w:p w:rsidR="00A33EF3" w:rsidRPr="00EB2546" w:rsidRDefault="00A33EF3" w:rsidP="00EB2546">
      <w:pPr>
        <w:pStyle w:val="aa"/>
        <w:numPr>
          <w:ilvl w:val="0"/>
          <w:numId w:val="5"/>
        </w:numPr>
        <w:jc w:val="both"/>
        <w:rPr>
          <w:rFonts w:ascii="Times New Roman" w:hAnsi="Times New Roman"/>
          <w:sz w:val="28"/>
          <w:szCs w:val="28"/>
        </w:rPr>
      </w:pPr>
      <w:r w:rsidRPr="00EB2546">
        <w:rPr>
          <w:rFonts w:ascii="Times New Roman" w:hAnsi="Times New Roman"/>
          <w:sz w:val="28"/>
          <w:szCs w:val="28"/>
        </w:rPr>
        <w:t>разработка критериев для формативного оценивания;</w:t>
      </w:r>
    </w:p>
    <w:p w:rsidR="00A33EF3" w:rsidRPr="00EB2546" w:rsidRDefault="00A33EF3" w:rsidP="00EB2546">
      <w:pPr>
        <w:pStyle w:val="aa"/>
        <w:numPr>
          <w:ilvl w:val="0"/>
          <w:numId w:val="5"/>
        </w:numPr>
        <w:jc w:val="both"/>
        <w:rPr>
          <w:rFonts w:ascii="Times New Roman" w:hAnsi="Times New Roman"/>
          <w:sz w:val="28"/>
          <w:szCs w:val="28"/>
        </w:rPr>
      </w:pPr>
      <w:r w:rsidRPr="00EB2546">
        <w:rPr>
          <w:rFonts w:ascii="Times New Roman" w:hAnsi="Times New Roman"/>
          <w:sz w:val="28"/>
          <w:szCs w:val="28"/>
        </w:rPr>
        <w:lastRenderedPageBreak/>
        <w:t>учащиеся не умеют работать с текстовой информацией, что отражается на уровне творческой работы (постер, кластер);</w:t>
      </w:r>
    </w:p>
    <w:p w:rsidR="00A33EF3" w:rsidRDefault="00A33EF3" w:rsidP="00A33EF3">
      <w:pPr>
        <w:jc w:val="both"/>
        <w:rPr>
          <w:rFonts w:ascii="Times New Roman" w:hAnsi="Times New Roman"/>
          <w:sz w:val="28"/>
          <w:szCs w:val="28"/>
        </w:rPr>
      </w:pPr>
      <w:r>
        <w:rPr>
          <w:rFonts w:ascii="Times New Roman" w:hAnsi="Times New Roman"/>
          <w:sz w:val="28"/>
          <w:szCs w:val="28"/>
        </w:rPr>
        <w:tab/>
        <w:t>Я удовлетворена промежуточными результатами менторинга, так как мне удаётся внести изменения в практику моей подопечной, которые помогают ей работать над совершенствованием своего профессионального уровня:</w:t>
      </w:r>
    </w:p>
    <w:p w:rsidR="00A33EF3" w:rsidRPr="00BB1864" w:rsidRDefault="00A33EF3" w:rsidP="00EB2546">
      <w:pPr>
        <w:pStyle w:val="aa"/>
        <w:numPr>
          <w:ilvl w:val="0"/>
          <w:numId w:val="6"/>
        </w:numPr>
        <w:spacing w:after="0" w:line="240" w:lineRule="auto"/>
        <w:jc w:val="both"/>
        <w:rPr>
          <w:rFonts w:ascii="Times New Roman" w:hAnsi="Times New Roman"/>
          <w:sz w:val="28"/>
          <w:szCs w:val="28"/>
        </w:rPr>
      </w:pPr>
      <w:r>
        <w:rPr>
          <w:rFonts w:ascii="Times New Roman" w:hAnsi="Times New Roman"/>
          <w:sz w:val="28"/>
          <w:szCs w:val="28"/>
        </w:rPr>
        <w:t>использование данных обратной связи учащихся при планировании последующих уроков;</w:t>
      </w:r>
    </w:p>
    <w:p w:rsidR="00A33EF3" w:rsidRDefault="00A33EF3" w:rsidP="00EB2546">
      <w:pPr>
        <w:pStyle w:val="aa"/>
        <w:numPr>
          <w:ilvl w:val="0"/>
          <w:numId w:val="6"/>
        </w:numPr>
        <w:spacing w:after="0" w:line="240" w:lineRule="auto"/>
        <w:jc w:val="both"/>
        <w:rPr>
          <w:rFonts w:ascii="Times New Roman" w:hAnsi="Times New Roman"/>
          <w:sz w:val="28"/>
          <w:szCs w:val="28"/>
        </w:rPr>
      </w:pPr>
      <w:r>
        <w:rPr>
          <w:rFonts w:ascii="Times New Roman" w:hAnsi="Times New Roman"/>
          <w:sz w:val="28"/>
          <w:szCs w:val="28"/>
        </w:rPr>
        <w:t>прослеживается более чёткая организация групповой деятельности учащихся и продуманный подбор заданий;</w:t>
      </w:r>
    </w:p>
    <w:p w:rsidR="00A33EF3" w:rsidRPr="00C96341" w:rsidRDefault="00A33EF3" w:rsidP="00EB2546">
      <w:pPr>
        <w:pStyle w:val="aa"/>
        <w:numPr>
          <w:ilvl w:val="0"/>
          <w:numId w:val="6"/>
        </w:numPr>
        <w:spacing w:after="0" w:line="240" w:lineRule="auto"/>
        <w:jc w:val="both"/>
        <w:rPr>
          <w:rFonts w:ascii="Times New Roman" w:hAnsi="Times New Roman"/>
          <w:sz w:val="28"/>
          <w:szCs w:val="28"/>
        </w:rPr>
      </w:pPr>
      <w:r>
        <w:rPr>
          <w:rFonts w:ascii="Times New Roman" w:hAnsi="Times New Roman"/>
          <w:sz w:val="28"/>
          <w:szCs w:val="28"/>
        </w:rPr>
        <w:t>повышается учебная мотивация слабых учащихся, используется потенциал сильных учеников.</w:t>
      </w:r>
    </w:p>
    <w:p w:rsidR="00A33EF3" w:rsidRDefault="00A33EF3" w:rsidP="00A33EF3">
      <w:pPr>
        <w:jc w:val="both"/>
        <w:rPr>
          <w:rFonts w:ascii="Times New Roman" w:hAnsi="Times New Roman"/>
          <w:sz w:val="28"/>
          <w:szCs w:val="28"/>
        </w:rPr>
      </w:pPr>
      <w:r>
        <w:rPr>
          <w:rFonts w:ascii="Times New Roman" w:hAnsi="Times New Roman"/>
          <w:sz w:val="28"/>
          <w:szCs w:val="28"/>
        </w:rPr>
        <w:tab/>
      </w:r>
      <w:r w:rsidRPr="00CA069F">
        <w:rPr>
          <w:rFonts w:ascii="Times New Roman" w:hAnsi="Times New Roman"/>
          <w:sz w:val="28"/>
          <w:szCs w:val="28"/>
        </w:rPr>
        <w:t>Основываясь на своих наблюдениях, я пришла к выводу</w:t>
      </w:r>
      <w:r>
        <w:rPr>
          <w:rFonts w:ascii="Times New Roman" w:hAnsi="Times New Roman"/>
          <w:sz w:val="28"/>
          <w:szCs w:val="28"/>
        </w:rPr>
        <w:t>, что процесс менторинга осуществляется успешно, эффективные изменения в практике моей подопечной очевидны, но нам есть ещё над чем работать в дальнейшем.</w:t>
      </w:r>
    </w:p>
    <w:p w:rsidR="00A33EF3" w:rsidRDefault="00A33EF3" w:rsidP="00A33EF3">
      <w:pPr>
        <w:jc w:val="both"/>
        <w:rPr>
          <w:rFonts w:ascii="Times New Roman" w:hAnsi="Times New Roman"/>
          <w:sz w:val="28"/>
          <w:szCs w:val="28"/>
        </w:rPr>
      </w:pPr>
    </w:p>
    <w:p w:rsidR="005670C8" w:rsidRDefault="005670C8" w:rsidP="00A33EF3">
      <w:pPr>
        <w:jc w:val="both"/>
        <w:rPr>
          <w:rFonts w:ascii="Times New Roman" w:hAnsi="Times New Roman"/>
          <w:sz w:val="28"/>
          <w:szCs w:val="28"/>
        </w:rPr>
      </w:pPr>
    </w:p>
    <w:p w:rsidR="00EB2546" w:rsidRPr="00C96341" w:rsidRDefault="00EB2546" w:rsidP="00EB2546">
      <w:pPr>
        <w:jc w:val="both"/>
        <w:rPr>
          <w:rFonts w:ascii="Times New Roman" w:hAnsi="Times New Roman"/>
          <w:sz w:val="28"/>
          <w:szCs w:val="28"/>
        </w:rPr>
      </w:pPr>
      <w:r>
        <w:rPr>
          <w:rFonts w:ascii="Times New Roman" w:hAnsi="Times New Roman"/>
          <w:b/>
          <w:sz w:val="28"/>
          <w:szCs w:val="28"/>
        </w:rPr>
        <w:t>4.Синтез процесса коучинга и данных по планам и встречам, а также по поставленным целям.</w:t>
      </w:r>
    </w:p>
    <w:p w:rsidR="00EB2546" w:rsidRPr="00263FBF" w:rsidRDefault="00EB2546" w:rsidP="00EB2546">
      <w:pPr>
        <w:jc w:val="both"/>
        <w:rPr>
          <w:rFonts w:ascii="Times New Roman" w:eastAsiaTheme="minorEastAsia" w:hAnsi="Times New Roman"/>
          <w:sz w:val="28"/>
          <w:szCs w:val="28"/>
        </w:rPr>
      </w:pPr>
      <w:r>
        <w:rPr>
          <w:rFonts w:ascii="Times New Roman" w:hAnsi="Times New Roman"/>
          <w:bCs/>
          <w:sz w:val="28"/>
          <w:szCs w:val="28"/>
        </w:rPr>
        <w:t>Введение в методическую практику нашей школы коучинг-занятий  осуществляется  первый год.</w:t>
      </w:r>
    </w:p>
    <w:p w:rsidR="00EB2546" w:rsidRDefault="00EB2546" w:rsidP="00EB2546">
      <w:pPr>
        <w:jc w:val="both"/>
        <w:rPr>
          <w:rFonts w:ascii="Times New Roman" w:hAnsi="Times New Roman"/>
          <w:bCs/>
          <w:sz w:val="28"/>
          <w:szCs w:val="28"/>
        </w:rPr>
      </w:pPr>
      <w:r>
        <w:rPr>
          <w:rFonts w:ascii="Times New Roman" w:hAnsi="Times New Roman"/>
          <w:bCs/>
          <w:sz w:val="28"/>
          <w:szCs w:val="28"/>
        </w:rPr>
        <w:tab/>
        <w:t>На курсах я получила прочные знания по оформлению плана занятий, методике рефлексивного анализа и определению основополагающих идей.</w:t>
      </w:r>
    </w:p>
    <w:p w:rsidR="00EB2546" w:rsidRPr="00E339B2" w:rsidRDefault="00EB2546" w:rsidP="00EB2546">
      <w:pPr>
        <w:jc w:val="both"/>
        <w:rPr>
          <w:rFonts w:ascii="Times New Roman" w:hAnsi="Times New Roman"/>
          <w:bCs/>
          <w:sz w:val="28"/>
          <w:szCs w:val="28"/>
        </w:rPr>
      </w:pPr>
      <w:r w:rsidRPr="00E339B2">
        <w:rPr>
          <w:rFonts w:ascii="Times New Roman" w:hAnsi="Times New Roman"/>
          <w:sz w:val="28"/>
          <w:szCs w:val="28"/>
        </w:rPr>
        <w:t xml:space="preserve">Мы с командой развития, исходя из проблем школы, составили план проведения коучинг-занятий. </w:t>
      </w:r>
    </w:p>
    <w:p w:rsidR="00EB2546" w:rsidRPr="00E339B2" w:rsidRDefault="00EB2546" w:rsidP="00EB2546">
      <w:pPr>
        <w:pStyle w:val="ac"/>
        <w:jc w:val="both"/>
        <w:rPr>
          <w:rFonts w:ascii="Times New Roman" w:hAnsi="Times New Roman"/>
          <w:sz w:val="28"/>
          <w:szCs w:val="28"/>
        </w:rPr>
      </w:pPr>
      <w:r w:rsidRPr="00E339B2">
        <w:rPr>
          <w:rFonts w:ascii="Times New Roman" w:hAnsi="Times New Roman"/>
          <w:sz w:val="28"/>
          <w:szCs w:val="28"/>
        </w:rPr>
        <w:t xml:space="preserve">При планировании коучинга, </w:t>
      </w:r>
      <w:r>
        <w:rPr>
          <w:rFonts w:ascii="Times New Roman" w:hAnsi="Times New Roman"/>
          <w:sz w:val="28"/>
          <w:szCs w:val="28"/>
        </w:rPr>
        <w:t>мы с коучем</w:t>
      </w:r>
      <w:r w:rsidRPr="00E339B2">
        <w:rPr>
          <w:rFonts w:ascii="Times New Roman" w:hAnsi="Times New Roman"/>
          <w:sz w:val="28"/>
          <w:szCs w:val="28"/>
        </w:rPr>
        <w:t xml:space="preserve"> продум</w:t>
      </w:r>
      <w:r>
        <w:rPr>
          <w:rFonts w:ascii="Times New Roman" w:hAnsi="Times New Roman"/>
          <w:sz w:val="28"/>
          <w:szCs w:val="28"/>
        </w:rPr>
        <w:t>ывали все этапы. Выстраивали</w:t>
      </w:r>
      <w:r w:rsidR="0014509B">
        <w:rPr>
          <w:rFonts w:ascii="Times New Roman" w:hAnsi="Times New Roman"/>
          <w:sz w:val="28"/>
          <w:szCs w:val="28"/>
        </w:rPr>
        <w:t xml:space="preserve"> последовательно все шаги</w:t>
      </w:r>
      <w:r w:rsidR="008A12FC">
        <w:rPr>
          <w:rFonts w:ascii="Times New Roman" w:hAnsi="Times New Roman"/>
          <w:sz w:val="28"/>
          <w:szCs w:val="28"/>
        </w:rPr>
        <w:t xml:space="preserve"> тактично</w:t>
      </w:r>
      <w:r>
        <w:rPr>
          <w:rFonts w:ascii="Times New Roman" w:hAnsi="Times New Roman"/>
          <w:sz w:val="28"/>
          <w:szCs w:val="28"/>
        </w:rPr>
        <w:t xml:space="preserve"> рассматривали п</w:t>
      </w:r>
      <w:r w:rsidR="008A12FC">
        <w:rPr>
          <w:rFonts w:ascii="Times New Roman" w:hAnsi="Times New Roman"/>
          <w:sz w:val="28"/>
          <w:szCs w:val="28"/>
        </w:rPr>
        <w:t xml:space="preserve">рактико-ориентированные задания </w:t>
      </w:r>
      <w:r>
        <w:rPr>
          <w:rFonts w:ascii="Times New Roman" w:hAnsi="Times New Roman"/>
          <w:sz w:val="28"/>
          <w:szCs w:val="28"/>
        </w:rPr>
        <w:t xml:space="preserve">старались </w:t>
      </w:r>
      <w:r w:rsidR="008A12FC">
        <w:rPr>
          <w:rFonts w:ascii="Times New Roman" w:hAnsi="Times New Roman"/>
          <w:sz w:val="28"/>
          <w:szCs w:val="28"/>
        </w:rPr>
        <w:t xml:space="preserve">подобрать меньше заданий  и  провести их </w:t>
      </w:r>
      <w:r w:rsidRPr="00E339B2">
        <w:rPr>
          <w:rFonts w:ascii="Times New Roman" w:hAnsi="Times New Roman"/>
          <w:sz w:val="28"/>
          <w:szCs w:val="28"/>
        </w:rPr>
        <w:t>качественно</w:t>
      </w:r>
      <w:r>
        <w:rPr>
          <w:rFonts w:ascii="Times New Roman" w:hAnsi="Times New Roman"/>
          <w:sz w:val="28"/>
          <w:szCs w:val="28"/>
        </w:rPr>
        <w:t>.</w:t>
      </w:r>
      <w:r w:rsidR="008A12FC">
        <w:rPr>
          <w:rFonts w:ascii="Times New Roman" w:hAnsi="Times New Roman"/>
          <w:sz w:val="28"/>
          <w:szCs w:val="28"/>
        </w:rPr>
        <w:t xml:space="preserve"> Учителя </w:t>
      </w:r>
      <w:r w:rsidRPr="004E791E">
        <w:rPr>
          <w:rFonts w:ascii="Times New Roman" w:hAnsi="Times New Roman"/>
          <w:sz w:val="28"/>
          <w:szCs w:val="28"/>
        </w:rPr>
        <w:t>разрабатывали стандарты</w:t>
      </w:r>
      <w:r>
        <w:rPr>
          <w:rFonts w:ascii="Times New Roman" w:hAnsi="Times New Roman"/>
          <w:sz w:val="28"/>
          <w:szCs w:val="28"/>
        </w:rPr>
        <w:t xml:space="preserve"> д</w:t>
      </w:r>
      <w:r w:rsidRPr="004E791E">
        <w:rPr>
          <w:rFonts w:ascii="Times New Roman" w:hAnsi="Times New Roman"/>
          <w:sz w:val="28"/>
          <w:szCs w:val="28"/>
        </w:rPr>
        <w:t>анный факт является важным в процес</w:t>
      </w:r>
      <w:r w:rsidR="008A12FC">
        <w:rPr>
          <w:rFonts w:ascii="Times New Roman" w:hAnsi="Times New Roman"/>
          <w:sz w:val="28"/>
          <w:szCs w:val="28"/>
        </w:rPr>
        <w:t>се преподавания, так как педагоги</w:t>
      </w:r>
      <w:r w:rsidRPr="004E791E">
        <w:rPr>
          <w:rFonts w:ascii="Times New Roman" w:hAnsi="Times New Roman"/>
          <w:sz w:val="28"/>
          <w:szCs w:val="28"/>
        </w:rPr>
        <w:t xml:space="preserve"> совместную работу воспринимают как свою, и им самим интересно работать со своим материалом, прорабатывать его и внос</w:t>
      </w:r>
      <w:r w:rsidR="008A12FC">
        <w:rPr>
          <w:rFonts w:ascii="Times New Roman" w:hAnsi="Times New Roman"/>
          <w:sz w:val="28"/>
          <w:szCs w:val="28"/>
        </w:rPr>
        <w:t>ить изменения по мере необходимости</w:t>
      </w:r>
      <w:r>
        <w:rPr>
          <w:rFonts w:ascii="Times New Roman" w:hAnsi="Times New Roman"/>
          <w:sz w:val="28"/>
          <w:szCs w:val="28"/>
        </w:rPr>
        <w:t>.</w:t>
      </w:r>
    </w:p>
    <w:p w:rsidR="00EB2546" w:rsidRDefault="00EB2546" w:rsidP="00EB2546">
      <w:pPr>
        <w:autoSpaceDE w:val="0"/>
        <w:autoSpaceDN w:val="0"/>
        <w:adjustRightInd w:val="0"/>
        <w:jc w:val="both"/>
        <w:rPr>
          <w:rFonts w:ascii="Times New Roman" w:eastAsia="TimesNewRomanPSMT" w:hAnsi="Times New Roman"/>
          <w:sz w:val="28"/>
          <w:szCs w:val="28"/>
        </w:rPr>
      </w:pPr>
      <w:r>
        <w:rPr>
          <w:rFonts w:ascii="Times New Roman" w:eastAsia="TimesNewRomanPSMT" w:hAnsi="Times New Roman"/>
          <w:sz w:val="28"/>
          <w:szCs w:val="28"/>
        </w:rPr>
        <w:t>Коучинг- занят</w:t>
      </w:r>
      <w:r w:rsidR="008A12FC">
        <w:rPr>
          <w:rFonts w:ascii="Times New Roman" w:eastAsia="TimesNewRomanPSMT" w:hAnsi="Times New Roman"/>
          <w:sz w:val="28"/>
          <w:szCs w:val="28"/>
        </w:rPr>
        <w:t>ия внесли очень хорошие изменения в работе</w:t>
      </w:r>
      <w:r>
        <w:rPr>
          <w:rFonts w:ascii="Times New Roman" w:eastAsia="TimesNewRomanPSMT" w:hAnsi="Times New Roman"/>
          <w:sz w:val="28"/>
          <w:szCs w:val="28"/>
        </w:rPr>
        <w:t xml:space="preserve"> учителей. Они стали задавать вопросы о новых подходах, при этом комментировали, что бы хо</w:t>
      </w:r>
      <w:r w:rsidR="008A12FC">
        <w:rPr>
          <w:rFonts w:ascii="Times New Roman" w:eastAsia="TimesNewRomanPSMT" w:hAnsi="Times New Roman"/>
          <w:sz w:val="28"/>
          <w:szCs w:val="28"/>
        </w:rPr>
        <w:t>тели  применить на своих уроках, были даже дебаты.</w:t>
      </w:r>
      <w:r>
        <w:rPr>
          <w:rFonts w:ascii="Times New Roman" w:eastAsia="TimesNewRomanPSMT" w:hAnsi="Times New Roman"/>
          <w:sz w:val="28"/>
          <w:szCs w:val="28"/>
        </w:rPr>
        <w:t xml:space="preserve"> Слож</w:t>
      </w:r>
      <w:r w:rsidR="00CC3ECF">
        <w:rPr>
          <w:rFonts w:ascii="Times New Roman" w:eastAsia="TimesNewRomanPSMT" w:hAnsi="Times New Roman"/>
          <w:sz w:val="28"/>
          <w:szCs w:val="28"/>
        </w:rPr>
        <w:t>илось личное мнение  о коучинге</w:t>
      </w:r>
      <w:r>
        <w:rPr>
          <w:rFonts w:ascii="Times New Roman" w:eastAsia="TimesNewRomanPSMT" w:hAnsi="Times New Roman"/>
          <w:sz w:val="28"/>
          <w:szCs w:val="28"/>
        </w:rPr>
        <w:t xml:space="preserve"> как  эффективной площадке для рассмотрения сложных вопросов.</w:t>
      </w:r>
      <w:r w:rsidR="008A12FC">
        <w:rPr>
          <w:rFonts w:ascii="Times New Roman" w:eastAsia="TimesNewRomanPSMT" w:hAnsi="Times New Roman"/>
          <w:sz w:val="28"/>
          <w:szCs w:val="28"/>
        </w:rPr>
        <w:t xml:space="preserve"> И этим можно и решить.</w:t>
      </w:r>
    </w:p>
    <w:p w:rsidR="00EB2546" w:rsidRDefault="00EB2546" w:rsidP="00EB2546">
      <w:pPr>
        <w:autoSpaceDE w:val="0"/>
        <w:autoSpaceDN w:val="0"/>
        <w:adjustRightInd w:val="0"/>
        <w:jc w:val="both"/>
        <w:rPr>
          <w:rFonts w:ascii="Times New Roman" w:eastAsia="TimesNewRomanPSMT" w:hAnsi="Times New Roman"/>
          <w:sz w:val="28"/>
          <w:szCs w:val="28"/>
        </w:rPr>
      </w:pPr>
      <w:r>
        <w:rPr>
          <w:rFonts w:ascii="Times New Roman" w:eastAsia="TimesNewRomanPSMT" w:hAnsi="Times New Roman"/>
          <w:sz w:val="28"/>
          <w:szCs w:val="28"/>
        </w:rPr>
        <w:t xml:space="preserve">Из этого я сделала вывод, что коучинги помогают учителям переосмыслить свою деятельность и усовершенствовать </w:t>
      </w:r>
      <w:r w:rsidR="008A12FC">
        <w:rPr>
          <w:rFonts w:ascii="Times New Roman" w:eastAsia="TimesNewRomanPSMT" w:hAnsi="Times New Roman"/>
          <w:sz w:val="28"/>
          <w:szCs w:val="28"/>
        </w:rPr>
        <w:t>свою преподавательскую практику и чтоподталкивают к преобразованиям, учителя хотят изменить и их интригует нововедение конечно же делиться опытом.</w:t>
      </w:r>
    </w:p>
    <w:p w:rsidR="00EB2546" w:rsidRDefault="00EB2546" w:rsidP="00EB2546">
      <w:pPr>
        <w:jc w:val="both"/>
        <w:textAlignment w:val="baseline"/>
        <w:rPr>
          <w:rFonts w:ascii="Times New Roman" w:hAnsi="Times New Roman"/>
          <w:sz w:val="28"/>
          <w:szCs w:val="28"/>
        </w:rPr>
      </w:pPr>
      <w:r>
        <w:rPr>
          <w:rFonts w:ascii="Times New Roman" w:hAnsi="Times New Roman"/>
          <w:sz w:val="28"/>
          <w:szCs w:val="28"/>
        </w:rPr>
        <w:t xml:space="preserve">Данная позиция отразилась во мнениях коллег по итогам коучинга, предполагаемое конструктивное сотрудничество нацеливает меня на </w:t>
      </w:r>
      <w:r>
        <w:rPr>
          <w:rFonts w:ascii="Times New Roman" w:hAnsi="Times New Roman"/>
          <w:sz w:val="28"/>
          <w:szCs w:val="28"/>
        </w:rPr>
        <w:lastRenderedPageBreak/>
        <w:t>планирование следующих  занятий, по выявленным проблемам в  работе школы.</w:t>
      </w:r>
    </w:p>
    <w:p w:rsidR="00267929" w:rsidRDefault="00EB2546" w:rsidP="00267929">
      <w:pPr>
        <w:jc w:val="both"/>
        <w:rPr>
          <w:rFonts w:ascii="Times New Roman" w:hAnsi="Times New Roman"/>
          <w:color w:val="262626"/>
          <w:sz w:val="28"/>
          <w:szCs w:val="28"/>
        </w:rPr>
      </w:pPr>
      <w:r>
        <w:rPr>
          <w:noProof/>
        </w:rPr>
        <w:drawing>
          <wp:inline distT="0" distB="0" distL="0" distR="0">
            <wp:extent cx="2838450" cy="2143125"/>
            <wp:effectExtent l="0" t="0" r="0" b="9525"/>
            <wp:docPr id="1" name="Рисунок 1" descr="C:\Users\1\Desktop\кб\IMG-2020040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б\IMG-20200401-WA006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685" cy="2141792"/>
                    </a:xfrm>
                    <a:prstGeom prst="rect">
                      <a:avLst/>
                    </a:prstGeom>
                    <a:noFill/>
                    <a:ln>
                      <a:noFill/>
                    </a:ln>
                  </pic:spPr>
                </pic:pic>
              </a:graphicData>
            </a:graphic>
          </wp:inline>
        </w:drawing>
      </w:r>
      <w:r w:rsidR="00267929">
        <w:rPr>
          <w:rFonts w:ascii="Times New Roman" w:hAnsi="Times New Roman"/>
          <w:b/>
          <w:noProof/>
          <w:color w:val="262626"/>
          <w:sz w:val="28"/>
          <w:szCs w:val="28"/>
        </w:rPr>
        <w:drawing>
          <wp:inline distT="0" distB="0" distL="0" distR="0">
            <wp:extent cx="2876550" cy="2152650"/>
            <wp:effectExtent l="0" t="0" r="0" b="0"/>
            <wp:docPr id="8" name="Рисунок 8" descr="C:\Users\1\Desktop\кб\ватсап\IMG-20200212-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б\ватсап\IMG-20200212-WA01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253" cy="2152427"/>
                    </a:xfrm>
                    <a:prstGeom prst="rect">
                      <a:avLst/>
                    </a:prstGeom>
                    <a:noFill/>
                    <a:ln>
                      <a:noFill/>
                    </a:ln>
                  </pic:spPr>
                </pic:pic>
              </a:graphicData>
            </a:graphic>
          </wp:inline>
        </w:drawing>
      </w:r>
    </w:p>
    <w:p w:rsidR="00267929" w:rsidRDefault="008C51E6" w:rsidP="00267929">
      <w:pPr>
        <w:jc w:val="both"/>
        <w:rPr>
          <w:rFonts w:ascii="Times New Roman" w:hAnsi="Times New Roman"/>
          <w:color w:val="262626"/>
          <w:sz w:val="28"/>
          <w:szCs w:val="28"/>
        </w:rPr>
      </w:pPr>
      <w:r>
        <w:rPr>
          <w:rFonts w:ascii="Times New Roman" w:hAnsi="Times New Roman"/>
          <w:color w:val="262626"/>
          <w:sz w:val="28"/>
          <w:szCs w:val="28"/>
        </w:rPr>
        <w:t>На коучингах</w:t>
      </w:r>
      <w:r w:rsidR="00267929">
        <w:rPr>
          <w:rFonts w:ascii="Times New Roman" w:hAnsi="Times New Roman"/>
          <w:color w:val="262626"/>
          <w:sz w:val="28"/>
          <w:szCs w:val="28"/>
        </w:rPr>
        <w:t xml:space="preserve">учителей </w:t>
      </w:r>
      <w:r>
        <w:rPr>
          <w:rFonts w:ascii="Times New Roman" w:hAnsi="Times New Roman"/>
          <w:color w:val="262626"/>
          <w:sz w:val="28"/>
          <w:szCs w:val="28"/>
        </w:rPr>
        <w:t>было множество</w:t>
      </w:r>
      <w:r w:rsidR="00267929">
        <w:rPr>
          <w:rFonts w:ascii="Times New Roman" w:hAnsi="Times New Roman"/>
          <w:color w:val="262626"/>
          <w:sz w:val="28"/>
          <w:szCs w:val="28"/>
        </w:rPr>
        <w:t xml:space="preserve"> применение различных техник формативного оценивания. Об успешности этого мероприятия, о правильно подобранных инструментах говорит обратная связь коллег.</w:t>
      </w:r>
      <w:r w:rsidR="000D1C33">
        <w:rPr>
          <w:noProof/>
        </w:rPr>
        <w:drawing>
          <wp:inline distT="0" distB="0" distL="0" distR="0">
            <wp:extent cx="5086350" cy="2238375"/>
            <wp:effectExtent l="0" t="0" r="0" b="9525"/>
            <wp:docPr id="5" name="Рисунок 5" descr="C:\Users\1\AppData\Local\Microsoft\Windows\INetCache\Content.Word\20200405_07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20200405_07464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867" cy="2241243"/>
                    </a:xfrm>
                    <a:prstGeom prst="rect">
                      <a:avLst/>
                    </a:prstGeom>
                    <a:noFill/>
                    <a:ln>
                      <a:noFill/>
                    </a:ln>
                  </pic:spPr>
                </pic:pic>
              </a:graphicData>
            </a:graphic>
          </wp:inline>
        </w:drawing>
      </w:r>
    </w:p>
    <w:p w:rsidR="0014509B" w:rsidRDefault="008C51E6">
      <w:r>
        <w:rPr>
          <w:noProof/>
        </w:rPr>
        <w:drawing>
          <wp:inline distT="0" distB="0" distL="0" distR="0">
            <wp:extent cx="2181224" cy="2019300"/>
            <wp:effectExtent l="0" t="0" r="0" b="0"/>
            <wp:docPr id="2" name="Рисунок 2" descr="C:\Users\1\Desktop\запись\IMG-20200404-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апись\IMG-20200404-WA01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539" cy="2029775"/>
                    </a:xfrm>
                    <a:prstGeom prst="rect">
                      <a:avLst/>
                    </a:prstGeom>
                    <a:noFill/>
                    <a:ln>
                      <a:noFill/>
                    </a:ln>
                  </pic:spPr>
                </pic:pic>
              </a:graphicData>
            </a:graphic>
          </wp:inline>
        </w:drawing>
      </w:r>
      <w:r w:rsidR="00CC3ECF">
        <w:rPr>
          <w:noProof/>
        </w:rPr>
        <w:drawing>
          <wp:inline distT="0" distB="0" distL="0" distR="0">
            <wp:extent cx="2457450" cy="2007394"/>
            <wp:effectExtent l="0" t="0" r="0" b="0"/>
            <wp:docPr id="4" name="Рисунок 4" descr="C:\Users\1\AppData\Local\Microsoft\Windows\INetCache\Content.Word\IMG-20200404-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IMG-20200404-WA021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110" cy="2009567"/>
                    </a:xfrm>
                    <a:prstGeom prst="rect">
                      <a:avLst/>
                    </a:prstGeom>
                    <a:noFill/>
                    <a:ln>
                      <a:noFill/>
                    </a:ln>
                  </pic:spPr>
                </pic:pic>
              </a:graphicData>
            </a:graphic>
          </wp:inline>
        </w:drawing>
      </w:r>
    </w:p>
    <w:p w:rsidR="0014509B" w:rsidRPr="0014509B" w:rsidRDefault="00065631" w:rsidP="0014509B">
      <w:r>
        <w:rPr>
          <w:noProof/>
        </w:rPr>
        <w:lastRenderedPageBreak/>
        <w:drawing>
          <wp:inline distT="0" distB="0" distL="0" distR="0">
            <wp:extent cx="2733675" cy="2066925"/>
            <wp:effectExtent l="266700" t="247650" r="276225" b="314325"/>
            <wp:docPr id="14" name="Рисунок 14" descr="C:\Users\1\Desktop\кб\ватсап\IMG-20200212-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б\ватсап\IMG-20200212-WA009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392" cy="20667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rPr>
        <w:drawing>
          <wp:inline distT="0" distB="0" distL="0" distR="0">
            <wp:extent cx="2228850" cy="1990725"/>
            <wp:effectExtent l="266700" t="266700" r="285750" b="314325"/>
            <wp:docPr id="15" name="Рисунок 15" descr="C:\Users\1\Desktop\кб\ватсап\IMG-2020021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кб\ватсап\IMG-20200212-WA007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304" cy="19920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4509B" w:rsidRDefault="0014509B" w:rsidP="0014509B"/>
    <w:p w:rsidR="003E03F2" w:rsidRDefault="003E03F2" w:rsidP="003E03F2">
      <w:pPr>
        <w:jc w:val="both"/>
        <w:rPr>
          <w:rFonts w:ascii="Times New Roman" w:hAnsi="Times New Roman"/>
          <w:b/>
          <w:sz w:val="28"/>
          <w:szCs w:val="28"/>
        </w:rPr>
      </w:pPr>
      <w:r>
        <w:rPr>
          <w:rFonts w:ascii="Times New Roman" w:hAnsi="Times New Roman"/>
          <w:b/>
          <w:sz w:val="28"/>
          <w:szCs w:val="28"/>
        </w:rPr>
        <w:t xml:space="preserve">5.Отчёт по процессу </w:t>
      </w:r>
      <w:r>
        <w:rPr>
          <w:rFonts w:ascii="Times New Roman" w:hAnsi="Times New Roman"/>
          <w:b/>
          <w:sz w:val="28"/>
          <w:szCs w:val="28"/>
          <w:lang w:val="en-US"/>
        </w:rPr>
        <w:t>LessonStudy</w:t>
      </w:r>
      <w:r>
        <w:rPr>
          <w:rFonts w:ascii="Times New Roman" w:hAnsi="Times New Roman"/>
          <w:b/>
          <w:sz w:val="28"/>
          <w:szCs w:val="28"/>
        </w:rPr>
        <w:t>.</w:t>
      </w:r>
    </w:p>
    <w:p w:rsidR="003E03F2" w:rsidRPr="005B57B9" w:rsidRDefault="00383077" w:rsidP="003E03F2">
      <w:pPr>
        <w:pStyle w:val="ac"/>
        <w:ind w:firstLine="567"/>
        <w:jc w:val="both"/>
        <w:rPr>
          <w:rFonts w:ascii="Times New Roman" w:hAnsi="Times New Roman"/>
          <w:sz w:val="28"/>
          <w:szCs w:val="28"/>
        </w:rPr>
      </w:pPr>
      <w:r>
        <w:rPr>
          <w:rFonts w:ascii="Times New Roman" w:hAnsi="Times New Roman"/>
          <w:sz w:val="28"/>
          <w:szCs w:val="28"/>
        </w:rPr>
        <w:t>Цель моей практики школы было непосредственно «и</w:t>
      </w:r>
      <w:r w:rsidRPr="00383077">
        <w:rPr>
          <w:rFonts w:ascii="Times New Roman" w:hAnsi="Times New Roman"/>
          <w:sz w:val="28"/>
          <w:szCs w:val="28"/>
        </w:rPr>
        <w:t>учение и внедрение новых подходов преподавания и обучен</w:t>
      </w:r>
      <w:r>
        <w:rPr>
          <w:rFonts w:ascii="Times New Roman" w:hAnsi="Times New Roman"/>
          <w:sz w:val="28"/>
          <w:szCs w:val="28"/>
        </w:rPr>
        <w:t>ия  Lessonstudy»</w:t>
      </w:r>
      <w:r w:rsidRPr="00383077">
        <w:rPr>
          <w:rFonts w:ascii="Times New Roman" w:hAnsi="Times New Roman"/>
          <w:sz w:val="28"/>
          <w:szCs w:val="28"/>
        </w:rPr>
        <w:t>.Несколько лет назад lessonstudy было скорее диковинным иностранным словом. Сейчас же про технологию исследования уроков можно найти множество материалов: статьи, пособия, презентации, записи уроков и обсуждений.</w:t>
      </w:r>
      <w:r w:rsidR="003E03F2" w:rsidRPr="00B75E10">
        <w:rPr>
          <w:rFonts w:ascii="Times New Roman" w:hAnsi="Times New Roman"/>
          <w:sz w:val="28"/>
          <w:szCs w:val="28"/>
        </w:rPr>
        <w:t xml:space="preserve">Сегодня </w:t>
      </w:r>
      <w:r w:rsidR="003E03F2" w:rsidRPr="00B75E10">
        <w:rPr>
          <w:rFonts w:ascii="Times New Roman" w:hAnsi="Times New Roman"/>
          <w:sz w:val="28"/>
          <w:szCs w:val="28"/>
          <w:lang w:val="en-GB"/>
        </w:rPr>
        <w:t>LessonStudy</w:t>
      </w:r>
      <w:r w:rsidR="003E03F2" w:rsidRPr="00B75E10">
        <w:rPr>
          <w:rFonts w:ascii="Times New Roman" w:hAnsi="Times New Roman"/>
          <w:sz w:val="28"/>
          <w:szCs w:val="28"/>
        </w:rPr>
        <w:t xml:space="preserve">,на мой взгляд, является лучшим способом сотрудничества профессионального взаимодействия учителей, является одной из главных  задач  развития и формирования нашего профессионального сообщества в школе. </w:t>
      </w:r>
      <w:r w:rsidR="003E03F2">
        <w:rPr>
          <w:rFonts w:ascii="Times New Roman" w:hAnsi="Times New Roman"/>
          <w:sz w:val="28"/>
          <w:szCs w:val="28"/>
        </w:rPr>
        <w:t>Используя</w:t>
      </w:r>
      <w:r w:rsidR="003E03F2" w:rsidRPr="00B75E10">
        <w:rPr>
          <w:rFonts w:ascii="Times New Roman" w:hAnsi="Times New Roman"/>
          <w:sz w:val="28"/>
          <w:szCs w:val="28"/>
          <w:lang w:val="en-GB"/>
        </w:rPr>
        <w:t>LessonStudy</w:t>
      </w:r>
      <w:r w:rsidR="003E03F2" w:rsidRPr="00B75E10">
        <w:rPr>
          <w:rFonts w:ascii="Times New Roman" w:hAnsi="Times New Roman"/>
          <w:sz w:val="28"/>
          <w:szCs w:val="28"/>
        </w:rPr>
        <w:t xml:space="preserve"> учитель, который ведет урок, и наблюдатели и</w:t>
      </w:r>
      <w:r w:rsidR="00F33B4F">
        <w:rPr>
          <w:rFonts w:ascii="Times New Roman" w:hAnsi="Times New Roman"/>
          <w:sz w:val="28"/>
          <w:szCs w:val="28"/>
        </w:rPr>
        <w:t xml:space="preserve">меют возможность творчески разрабатывать свои уроки и делиться опытом с </w:t>
      </w:r>
      <w:r>
        <w:rPr>
          <w:rFonts w:ascii="Times New Roman" w:hAnsi="Times New Roman"/>
          <w:sz w:val="28"/>
          <w:szCs w:val="28"/>
        </w:rPr>
        <w:t>коллегами</w:t>
      </w:r>
      <w:r w:rsidR="003E03F2" w:rsidRPr="00B75E10">
        <w:rPr>
          <w:rFonts w:ascii="Times New Roman" w:hAnsi="Times New Roman"/>
          <w:sz w:val="28"/>
          <w:szCs w:val="28"/>
        </w:rPr>
        <w:t>. Учитель совершенств</w:t>
      </w:r>
      <w:r>
        <w:rPr>
          <w:rFonts w:ascii="Times New Roman" w:hAnsi="Times New Roman"/>
          <w:sz w:val="28"/>
          <w:szCs w:val="28"/>
        </w:rPr>
        <w:t>ует свой педагогический арсенал и  профессионально растет</w:t>
      </w:r>
      <w:r w:rsidR="003E03F2" w:rsidRPr="00B75E10">
        <w:rPr>
          <w:rFonts w:ascii="Times New Roman" w:hAnsi="Times New Roman"/>
          <w:sz w:val="28"/>
          <w:szCs w:val="28"/>
        </w:rPr>
        <w:t xml:space="preserve"> благодаря обратной связи с коллегами, а наблюдатели могут развивать навыки рефлексии, анализа в результате  обсуждения каждого  урока. </w:t>
      </w:r>
    </w:p>
    <w:p w:rsidR="003E03F2" w:rsidRPr="00B75E10" w:rsidRDefault="003E03F2" w:rsidP="003E03F2">
      <w:pPr>
        <w:pStyle w:val="ac"/>
        <w:ind w:firstLine="567"/>
        <w:jc w:val="both"/>
        <w:rPr>
          <w:rFonts w:ascii="Times New Roman" w:hAnsi="Times New Roman"/>
          <w:sz w:val="28"/>
          <w:szCs w:val="28"/>
        </w:rPr>
      </w:pPr>
      <w:r w:rsidRPr="00B75E10">
        <w:rPr>
          <w:rFonts w:ascii="Times New Roman" w:hAnsi="Times New Roman"/>
          <w:sz w:val="28"/>
          <w:szCs w:val="28"/>
        </w:rPr>
        <w:t xml:space="preserve">Участники, оценивающие урок,  совершенствуют свои педагогические знания, учатся  совместно исследовать урок, составлять критерии для сильного, среднего и слабого ученика. Наиболее важным является то, что </w:t>
      </w:r>
      <w:r w:rsidRPr="00B75E10">
        <w:rPr>
          <w:rFonts w:ascii="Times New Roman" w:hAnsi="Times New Roman"/>
          <w:sz w:val="28"/>
          <w:szCs w:val="28"/>
          <w:lang w:val="en-GB"/>
        </w:rPr>
        <w:t>LessonStudy</w:t>
      </w:r>
      <w:r w:rsidRPr="00B75E10">
        <w:rPr>
          <w:rFonts w:ascii="Times New Roman" w:hAnsi="Times New Roman"/>
          <w:sz w:val="28"/>
          <w:szCs w:val="28"/>
        </w:rPr>
        <w:t xml:space="preserve"> содействует творческому взаимодействию учителей, в рамках этого метода формируется  культура сотрудничества, которая очень частоотсутствует, способствует появлению  у учителей мотивации профессионального роста.</w:t>
      </w:r>
    </w:p>
    <w:p w:rsidR="008F475F" w:rsidRPr="008F475F" w:rsidRDefault="008F475F" w:rsidP="008F475F">
      <w:pPr>
        <w:pStyle w:val="ac"/>
        <w:jc w:val="both"/>
        <w:rPr>
          <w:rFonts w:ascii="Times New Roman" w:hAnsi="Times New Roman"/>
          <w:sz w:val="28"/>
          <w:szCs w:val="28"/>
        </w:rPr>
      </w:pPr>
      <w:r w:rsidRPr="008F475F">
        <w:rPr>
          <w:rFonts w:ascii="Times New Roman" w:hAnsi="Times New Roman"/>
          <w:sz w:val="28"/>
          <w:szCs w:val="28"/>
        </w:rPr>
        <w:t>Готовнос</w:t>
      </w:r>
      <w:r>
        <w:rPr>
          <w:rFonts w:ascii="Times New Roman" w:hAnsi="Times New Roman"/>
          <w:sz w:val="28"/>
          <w:szCs w:val="28"/>
        </w:rPr>
        <w:t xml:space="preserve">ть и мотивация самих учителей в начале было для них непонятным и проблема была в том что в нашей школе многие не хотят идти  в новые подходы обучения. От учителей  часто звучали такие ответы </w:t>
      </w:r>
      <w:r w:rsidRPr="000320B0">
        <w:rPr>
          <w:rFonts w:ascii="Times New Roman" w:hAnsi="Times New Roman"/>
          <w:i/>
          <w:sz w:val="28"/>
          <w:szCs w:val="28"/>
        </w:rPr>
        <w:t>«Я и так занята своими уроками и проблемами, у меня ни на что не хватает времени, а тут еще вы со своими технологиями»,</w:t>
      </w:r>
      <w:r>
        <w:rPr>
          <w:rFonts w:ascii="Times New Roman" w:hAnsi="Times New Roman"/>
          <w:sz w:val="28"/>
          <w:szCs w:val="28"/>
        </w:rPr>
        <w:t xml:space="preserve"> «у нас соединенные классы», были и  </w:t>
      </w:r>
      <w:r w:rsidRPr="008F475F">
        <w:rPr>
          <w:rFonts w:ascii="Times New Roman" w:hAnsi="Times New Roman"/>
          <w:sz w:val="28"/>
          <w:szCs w:val="28"/>
        </w:rPr>
        <w:t>сопротивление отдельны</w:t>
      </w:r>
      <w:r w:rsidR="000320B0">
        <w:rPr>
          <w:rFonts w:ascii="Times New Roman" w:hAnsi="Times New Roman"/>
          <w:sz w:val="28"/>
          <w:szCs w:val="28"/>
        </w:rPr>
        <w:t>х учителей, работающих в классе</w:t>
      </w:r>
      <w:r w:rsidRPr="008F475F">
        <w:rPr>
          <w:rFonts w:ascii="Times New Roman" w:hAnsi="Times New Roman"/>
          <w:sz w:val="28"/>
          <w:szCs w:val="28"/>
        </w:rPr>
        <w:t>.</w:t>
      </w:r>
    </w:p>
    <w:p w:rsidR="008F475F" w:rsidRPr="008F475F" w:rsidRDefault="000320B0" w:rsidP="008F475F">
      <w:pPr>
        <w:pStyle w:val="ac"/>
        <w:ind w:firstLine="567"/>
        <w:jc w:val="both"/>
        <w:rPr>
          <w:rFonts w:ascii="Times New Roman" w:hAnsi="Times New Roman"/>
          <w:sz w:val="28"/>
          <w:szCs w:val="28"/>
        </w:rPr>
      </w:pPr>
      <w:r>
        <w:rPr>
          <w:rFonts w:ascii="Times New Roman" w:hAnsi="Times New Roman"/>
          <w:sz w:val="28"/>
          <w:szCs w:val="28"/>
        </w:rPr>
        <w:lastRenderedPageBreak/>
        <w:t>Для себя я понимала что н</w:t>
      </w:r>
      <w:r w:rsidR="008F475F" w:rsidRPr="008F475F">
        <w:rPr>
          <w:rFonts w:ascii="Times New Roman" w:hAnsi="Times New Roman"/>
          <w:sz w:val="28"/>
          <w:szCs w:val="28"/>
        </w:rPr>
        <w:t>е все и не сразу примут данную технологию и будут готовы к вне</w:t>
      </w:r>
      <w:r>
        <w:rPr>
          <w:rFonts w:ascii="Times New Roman" w:hAnsi="Times New Roman"/>
          <w:sz w:val="28"/>
          <w:szCs w:val="28"/>
        </w:rPr>
        <w:t>дрению данного подхода.П</w:t>
      </w:r>
      <w:r w:rsidR="008F475F" w:rsidRPr="008F475F">
        <w:rPr>
          <w:rFonts w:ascii="Times New Roman" w:hAnsi="Times New Roman"/>
          <w:sz w:val="28"/>
          <w:szCs w:val="28"/>
        </w:rPr>
        <w:t>одготовка к уроку и обсуждение требуют до</w:t>
      </w:r>
      <w:r>
        <w:rPr>
          <w:rFonts w:ascii="Times New Roman" w:hAnsi="Times New Roman"/>
          <w:sz w:val="28"/>
          <w:szCs w:val="28"/>
        </w:rPr>
        <w:t>полнительных временных ресурсов</w:t>
      </w:r>
      <w:r w:rsidR="008F475F" w:rsidRPr="008F475F">
        <w:rPr>
          <w:rFonts w:ascii="Times New Roman" w:hAnsi="Times New Roman"/>
          <w:sz w:val="28"/>
          <w:szCs w:val="28"/>
        </w:rPr>
        <w:t>.</w:t>
      </w:r>
    </w:p>
    <w:p w:rsidR="00383077" w:rsidRDefault="000320B0" w:rsidP="008F475F">
      <w:pPr>
        <w:pStyle w:val="ac"/>
        <w:ind w:firstLine="567"/>
        <w:jc w:val="both"/>
      </w:pPr>
      <w:r>
        <w:rPr>
          <w:rFonts w:ascii="Times New Roman" w:hAnsi="Times New Roman"/>
          <w:sz w:val="28"/>
          <w:szCs w:val="28"/>
        </w:rPr>
        <w:t xml:space="preserve">Моя задача </w:t>
      </w:r>
      <w:r w:rsidR="008F475F" w:rsidRPr="008F475F">
        <w:rPr>
          <w:rFonts w:ascii="Times New Roman" w:hAnsi="Times New Roman"/>
          <w:sz w:val="28"/>
          <w:szCs w:val="28"/>
        </w:rPr>
        <w:t xml:space="preserve"> — заинтересовать педагогов в работе в таких г</w:t>
      </w:r>
      <w:r>
        <w:rPr>
          <w:rFonts w:ascii="Times New Roman" w:hAnsi="Times New Roman"/>
          <w:sz w:val="28"/>
          <w:szCs w:val="28"/>
        </w:rPr>
        <w:t>руппах</w:t>
      </w:r>
      <w:r w:rsidR="008F475F" w:rsidRPr="008F475F">
        <w:rPr>
          <w:rFonts w:ascii="Times New Roman" w:hAnsi="Times New Roman"/>
          <w:sz w:val="28"/>
          <w:szCs w:val="28"/>
        </w:rPr>
        <w:t>.</w:t>
      </w:r>
      <w:r>
        <w:rPr>
          <w:rFonts w:ascii="Times New Roman" w:hAnsi="Times New Roman"/>
          <w:sz w:val="28"/>
          <w:szCs w:val="28"/>
        </w:rPr>
        <w:t xml:space="preserve"> Я с тренером школы провела коучинги на введение о </w:t>
      </w:r>
      <w:r w:rsidRPr="000320B0">
        <w:rPr>
          <w:rFonts w:ascii="Times New Roman" w:hAnsi="Times New Roman"/>
          <w:sz w:val="28"/>
          <w:szCs w:val="28"/>
        </w:rPr>
        <w:t>LessonStudy</w:t>
      </w:r>
      <w:r>
        <w:rPr>
          <w:rFonts w:ascii="Times New Roman" w:hAnsi="Times New Roman"/>
          <w:sz w:val="28"/>
          <w:szCs w:val="28"/>
        </w:rPr>
        <w:t xml:space="preserve">. Провели ряд мастер классов в опорной школе.   </w:t>
      </w:r>
      <w:r w:rsidR="003E03F2" w:rsidRPr="00B75E10">
        <w:rPr>
          <w:rFonts w:ascii="Times New Roman" w:hAnsi="Times New Roman"/>
          <w:sz w:val="28"/>
          <w:szCs w:val="28"/>
        </w:rPr>
        <w:t>На базе нашей школы была проведена серия по</w:t>
      </w:r>
      <w:r w:rsidR="00383077">
        <w:rPr>
          <w:rFonts w:ascii="Times New Roman" w:hAnsi="Times New Roman"/>
          <w:sz w:val="28"/>
          <w:szCs w:val="28"/>
        </w:rPr>
        <w:t xml:space="preserve">следовательных уроков в 4 </w:t>
      </w:r>
      <w:r w:rsidR="003E03F2" w:rsidRPr="00B75E10">
        <w:rPr>
          <w:rFonts w:ascii="Times New Roman" w:hAnsi="Times New Roman"/>
          <w:sz w:val="28"/>
          <w:szCs w:val="28"/>
        </w:rPr>
        <w:t xml:space="preserve"> классе</w:t>
      </w:r>
      <w:r w:rsidR="003E03F2">
        <w:t xml:space="preserve">. </w:t>
      </w:r>
    </w:p>
    <w:p w:rsidR="00383077" w:rsidRDefault="00383077" w:rsidP="003E03F2">
      <w:pPr>
        <w:pStyle w:val="ac"/>
        <w:ind w:firstLine="567"/>
        <w:jc w:val="both"/>
      </w:pPr>
    </w:p>
    <w:p w:rsidR="00383077" w:rsidRDefault="00DB4702" w:rsidP="003E03F2">
      <w:pPr>
        <w:pStyle w:val="ac"/>
        <w:ind w:firstLine="567"/>
        <w:jc w:val="both"/>
      </w:pPr>
      <w:r>
        <w:rPr>
          <w:noProof/>
          <w:lang w:eastAsia="ru-RU"/>
        </w:rPr>
        <w:drawing>
          <wp:inline distT="0" distB="0" distL="0" distR="0">
            <wp:extent cx="1876425" cy="270349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703498"/>
                    </a:xfrm>
                    <a:prstGeom prst="rect">
                      <a:avLst/>
                    </a:prstGeom>
                    <a:noFill/>
                  </pic:spPr>
                </pic:pic>
              </a:graphicData>
            </a:graphic>
          </wp:inline>
        </w:drawing>
      </w:r>
      <w:r w:rsidR="00996912">
        <w:rPr>
          <w:noProof/>
          <w:lang w:eastAsia="ru-RU"/>
        </w:rPr>
        <w:drawing>
          <wp:inline distT="0" distB="0" distL="0" distR="0">
            <wp:extent cx="1876425" cy="2705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568" cy="2703865"/>
                    </a:xfrm>
                    <a:prstGeom prst="rect">
                      <a:avLst/>
                    </a:prstGeom>
                    <a:noFill/>
                  </pic:spPr>
                </pic:pic>
              </a:graphicData>
            </a:graphic>
          </wp:inline>
        </w:drawing>
      </w:r>
      <w:r w:rsidR="00996912">
        <w:rPr>
          <w:noProof/>
          <w:lang w:eastAsia="ru-RU"/>
        </w:rPr>
        <w:drawing>
          <wp:inline distT="0" distB="0" distL="0" distR="0">
            <wp:extent cx="1838325" cy="270509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523" cy="2706862"/>
                    </a:xfrm>
                    <a:prstGeom prst="rect">
                      <a:avLst/>
                    </a:prstGeom>
                    <a:noFill/>
                  </pic:spPr>
                </pic:pic>
              </a:graphicData>
            </a:graphic>
          </wp:inline>
        </w:drawing>
      </w:r>
    </w:p>
    <w:p w:rsidR="00383077" w:rsidRDefault="00383077" w:rsidP="003E03F2">
      <w:pPr>
        <w:pStyle w:val="ac"/>
        <w:ind w:firstLine="567"/>
        <w:jc w:val="both"/>
      </w:pPr>
    </w:p>
    <w:p w:rsidR="00383077" w:rsidRDefault="00383077" w:rsidP="003E03F2">
      <w:pPr>
        <w:pStyle w:val="ac"/>
        <w:ind w:firstLine="567"/>
        <w:jc w:val="both"/>
      </w:pPr>
    </w:p>
    <w:p w:rsidR="00383077" w:rsidRDefault="00A501F1" w:rsidP="003E03F2">
      <w:pPr>
        <w:pStyle w:val="ac"/>
        <w:ind w:firstLine="567"/>
        <w:jc w:val="both"/>
      </w:pPr>
      <w:r>
        <w:rPr>
          <w:noProof/>
          <w:lang w:eastAsia="ru-RU"/>
        </w:rPr>
        <w:drawing>
          <wp:inline distT="0" distB="0" distL="0" distR="0">
            <wp:extent cx="2105025" cy="3581400"/>
            <wp:effectExtent l="19050" t="0" r="9525" b="0"/>
            <wp:docPr id="3" name="Рисунок 1" descr="C:\Users\User\Desktop\20200406_16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0406_165702.jpg"/>
                    <pic:cNvPicPr>
                      <a:picLocks noChangeAspect="1" noChangeArrowheads="1"/>
                    </pic:cNvPicPr>
                  </pic:nvPicPr>
                  <pic:blipFill>
                    <a:blip r:embed="rId23" cstate="print"/>
                    <a:srcRect/>
                    <a:stretch>
                      <a:fillRect/>
                    </a:stretch>
                  </pic:blipFill>
                  <pic:spPr bwMode="auto">
                    <a:xfrm>
                      <a:off x="0" y="0"/>
                      <a:ext cx="2104568" cy="3580622"/>
                    </a:xfrm>
                    <a:prstGeom prst="rect">
                      <a:avLst/>
                    </a:prstGeom>
                    <a:noFill/>
                    <a:ln w="9525">
                      <a:noFill/>
                      <a:miter lim="800000"/>
                      <a:headEnd/>
                      <a:tailEnd/>
                    </a:ln>
                  </pic:spPr>
                </pic:pic>
              </a:graphicData>
            </a:graphic>
          </wp:inline>
        </w:drawing>
      </w:r>
      <w:r>
        <w:rPr>
          <w:noProof/>
          <w:lang w:eastAsia="ru-RU"/>
        </w:rPr>
        <w:drawing>
          <wp:inline distT="0" distB="0" distL="0" distR="0">
            <wp:extent cx="3305175" cy="3578373"/>
            <wp:effectExtent l="19050" t="0" r="9525" b="0"/>
            <wp:docPr id="9" name="Рисунок 2" descr="C:\Users\User\Desktop\20200406_1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0406_165645.jpg"/>
                    <pic:cNvPicPr>
                      <a:picLocks noChangeAspect="1" noChangeArrowheads="1"/>
                    </pic:cNvPicPr>
                  </pic:nvPicPr>
                  <pic:blipFill>
                    <a:blip r:embed="rId24" cstate="print"/>
                    <a:srcRect/>
                    <a:stretch>
                      <a:fillRect/>
                    </a:stretch>
                  </pic:blipFill>
                  <pic:spPr bwMode="auto">
                    <a:xfrm>
                      <a:off x="0" y="0"/>
                      <a:ext cx="3304868" cy="3578041"/>
                    </a:xfrm>
                    <a:prstGeom prst="rect">
                      <a:avLst/>
                    </a:prstGeom>
                    <a:noFill/>
                    <a:ln w="9525">
                      <a:noFill/>
                      <a:miter lim="800000"/>
                      <a:headEnd/>
                      <a:tailEnd/>
                    </a:ln>
                  </pic:spPr>
                </pic:pic>
              </a:graphicData>
            </a:graphic>
          </wp:inline>
        </w:drawing>
      </w:r>
    </w:p>
    <w:p w:rsidR="00DB4702" w:rsidRDefault="00996912" w:rsidP="00996912">
      <w:pPr>
        <w:pStyle w:val="ac"/>
        <w:ind w:firstLine="567"/>
        <w:jc w:val="both"/>
      </w:pPr>
      <w:r>
        <w:rPr>
          <w:noProof/>
          <w:lang w:eastAsia="ru-RU"/>
        </w:rPr>
        <w:lastRenderedPageBreak/>
        <w:drawing>
          <wp:inline distT="0" distB="0" distL="0" distR="0">
            <wp:extent cx="2343149" cy="1771650"/>
            <wp:effectExtent l="0" t="0" r="635" b="0"/>
            <wp:docPr id="18" name="Рисунок 18" descr="C:\Users\1\Desktop\Новая папка\IMG-20200402-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IMG-20200402-WA017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907" cy="1771467"/>
                    </a:xfrm>
                    <a:prstGeom prst="rect">
                      <a:avLst/>
                    </a:prstGeom>
                    <a:noFill/>
                    <a:ln>
                      <a:noFill/>
                    </a:ln>
                  </pic:spPr>
                </pic:pic>
              </a:graphicData>
            </a:graphic>
          </wp:inline>
        </w:drawing>
      </w:r>
      <w:r>
        <w:rPr>
          <w:noProof/>
          <w:lang w:eastAsia="ru-RU"/>
        </w:rPr>
        <w:drawing>
          <wp:inline distT="0" distB="0" distL="0" distR="0">
            <wp:extent cx="2867025" cy="1762125"/>
            <wp:effectExtent l="0" t="0" r="9525" b="9525"/>
            <wp:docPr id="19" name="Рисунок 19" descr="C:\Users\1\Desktop\Новая папка\IMG-20200402-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IMG-20200402-WA016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727" cy="1761942"/>
                    </a:xfrm>
                    <a:prstGeom prst="rect">
                      <a:avLst/>
                    </a:prstGeom>
                    <a:noFill/>
                    <a:ln>
                      <a:noFill/>
                    </a:ln>
                  </pic:spPr>
                </pic:pic>
              </a:graphicData>
            </a:graphic>
          </wp:inline>
        </w:drawing>
      </w:r>
      <w:r>
        <w:rPr>
          <w:noProof/>
          <w:lang w:eastAsia="ru-RU"/>
        </w:rPr>
        <w:drawing>
          <wp:inline distT="0" distB="0" distL="0" distR="0">
            <wp:extent cx="2952750" cy="2781300"/>
            <wp:effectExtent l="0" t="0" r="0" b="0"/>
            <wp:docPr id="6" name="Рисунок 6" descr="C:\Users\1\Desktop\Новая папка\IMG-20200402-WA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IMG-20200402-WA024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061" cy="2780651"/>
                    </a:xfrm>
                    <a:prstGeom prst="rect">
                      <a:avLst/>
                    </a:prstGeom>
                    <a:noFill/>
                    <a:ln>
                      <a:noFill/>
                    </a:ln>
                  </pic:spPr>
                </pic:pic>
              </a:graphicData>
            </a:graphic>
          </wp:inline>
        </w:drawing>
      </w:r>
      <w:r>
        <w:rPr>
          <w:noProof/>
          <w:lang w:eastAsia="ru-RU"/>
        </w:rPr>
        <w:drawing>
          <wp:inline distT="0" distB="0" distL="0" distR="0">
            <wp:extent cx="2952750" cy="2838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116" cy="2841686"/>
                    </a:xfrm>
                    <a:prstGeom prst="rect">
                      <a:avLst/>
                    </a:prstGeom>
                    <a:noFill/>
                  </pic:spPr>
                </pic:pic>
              </a:graphicData>
            </a:graphic>
          </wp:inline>
        </w:drawing>
      </w:r>
    </w:p>
    <w:p w:rsidR="005670C8" w:rsidRDefault="005670C8" w:rsidP="00996912">
      <w:pPr>
        <w:pStyle w:val="ac"/>
        <w:ind w:firstLine="567"/>
        <w:jc w:val="both"/>
      </w:pPr>
    </w:p>
    <w:p w:rsidR="005670C8" w:rsidRDefault="005670C8" w:rsidP="00996912">
      <w:pPr>
        <w:pStyle w:val="ac"/>
        <w:ind w:firstLine="567"/>
        <w:jc w:val="both"/>
      </w:pPr>
      <w:r>
        <w:rPr>
          <w:noProof/>
          <w:lang w:eastAsia="ru-RU"/>
        </w:rPr>
        <w:drawing>
          <wp:inline distT="0" distB="0" distL="0" distR="0">
            <wp:extent cx="2343150" cy="2409680"/>
            <wp:effectExtent l="0" t="0" r="0" b="0"/>
            <wp:docPr id="27" name="Рисунок 27" descr="C:\Users\1\Desktop\20200405_1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20200405_11061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998" cy="2410552"/>
                    </a:xfrm>
                    <a:prstGeom prst="rect">
                      <a:avLst/>
                    </a:prstGeom>
                    <a:noFill/>
                    <a:ln>
                      <a:noFill/>
                    </a:ln>
                  </pic:spPr>
                </pic:pic>
              </a:graphicData>
            </a:graphic>
          </wp:inline>
        </w:drawing>
      </w:r>
      <w:r w:rsidR="003C0D8D">
        <w:rPr>
          <w:noProof/>
          <w:lang w:eastAsia="ru-RU"/>
        </w:rPr>
        <w:drawing>
          <wp:inline distT="0" distB="0" distL="0" distR="0">
            <wp:extent cx="3214415" cy="2409825"/>
            <wp:effectExtent l="0" t="0" r="5080" b="0"/>
            <wp:docPr id="28" name="Рисунок 28" descr="C:\Users\1\Desktop\IMG-20200402-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IMG-20200402-WA017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767" cy="2408589"/>
                    </a:xfrm>
                    <a:prstGeom prst="rect">
                      <a:avLst/>
                    </a:prstGeom>
                    <a:noFill/>
                    <a:ln>
                      <a:noFill/>
                    </a:ln>
                  </pic:spPr>
                </pic:pic>
              </a:graphicData>
            </a:graphic>
          </wp:inline>
        </w:drawing>
      </w:r>
    </w:p>
    <w:p w:rsidR="003E03F2" w:rsidRPr="005B57B9" w:rsidRDefault="003E03F2" w:rsidP="003E03F2">
      <w:pPr>
        <w:pStyle w:val="ac"/>
        <w:ind w:firstLine="567"/>
        <w:jc w:val="both"/>
        <w:rPr>
          <w:rFonts w:ascii="Times New Roman" w:hAnsi="Times New Roman"/>
          <w:sz w:val="28"/>
          <w:szCs w:val="28"/>
        </w:rPr>
      </w:pPr>
      <w:r w:rsidRPr="00B75E10">
        <w:rPr>
          <w:rFonts w:ascii="Times New Roman" w:hAnsi="Times New Roman"/>
          <w:sz w:val="28"/>
          <w:szCs w:val="28"/>
        </w:rPr>
        <w:t>После обсуждения  первого урока мы пришли  к выводу, что наши прогнозы подтвер</w:t>
      </w:r>
      <w:r w:rsidR="00996912">
        <w:rPr>
          <w:rFonts w:ascii="Times New Roman" w:hAnsi="Times New Roman"/>
          <w:sz w:val="28"/>
          <w:szCs w:val="28"/>
        </w:rPr>
        <w:t xml:space="preserve">дили ученики А и В, </w:t>
      </w:r>
      <w:r w:rsidRPr="00B75E10">
        <w:rPr>
          <w:rFonts w:ascii="Times New Roman" w:hAnsi="Times New Roman"/>
          <w:sz w:val="28"/>
          <w:szCs w:val="28"/>
        </w:rPr>
        <w:t xml:space="preserve"> для них</w:t>
      </w:r>
      <w:r w:rsidR="00996912">
        <w:rPr>
          <w:rFonts w:ascii="Times New Roman" w:hAnsi="Times New Roman"/>
          <w:sz w:val="28"/>
          <w:szCs w:val="28"/>
        </w:rPr>
        <w:t xml:space="preserve"> правильно было составлены</w:t>
      </w:r>
      <w:r w:rsidRPr="00B75E10">
        <w:rPr>
          <w:rFonts w:ascii="Times New Roman" w:hAnsi="Times New Roman"/>
          <w:sz w:val="28"/>
          <w:szCs w:val="28"/>
        </w:rPr>
        <w:t xml:space="preserve"> критерии, даже  средний ученик работал более активно, чем прежде. А вот с ученикомСнам пришлось  труднее,2 урока не удавалось вовлечь его в работу  в группе, только на 3 уроке  при инди</w:t>
      </w:r>
      <w:r w:rsidR="00996912">
        <w:rPr>
          <w:rFonts w:ascii="Times New Roman" w:hAnsi="Times New Roman"/>
          <w:sz w:val="28"/>
          <w:szCs w:val="28"/>
        </w:rPr>
        <w:t>видуальной работе ученик стал  активным</w:t>
      </w:r>
      <w:r w:rsidRPr="00B75E10">
        <w:rPr>
          <w:rFonts w:ascii="Times New Roman" w:hAnsi="Times New Roman"/>
          <w:sz w:val="28"/>
          <w:szCs w:val="28"/>
        </w:rPr>
        <w:t xml:space="preserve">. При  интервьюировании  сильный и средний ученики отметили, что им  нравятся групповые формы работы, им было на уроках интересно, а ученик С  </w:t>
      </w:r>
      <w:r w:rsidRPr="00B75E10">
        <w:rPr>
          <w:rFonts w:ascii="Times New Roman" w:hAnsi="Times New Roman"/>
          <w:sz w:val="28"/>
          <w:szCs w:val="28"/>
        </w:rPr>
        <w:lastRenderedPageBreak/>
        <w:t xml:space="preserve">сказал, что у него присутствует  боязнь отвечать при всем классе, он боится сделать ошибки при ответах. Нами было принято решение больше внимание на   следующих уроках  уделять именно ученику С, чтобы он сам выбрал себе группу, в которой ему будет работать комфортно. На следующих уроках ученик С постепенно стал раскрываться, стал пытаться делать свои собственные выводы. Анализируя серию последовательных уроков, мы с учителями пришли к выводу, что активная работа наших учеников на уроке, их успех или </w:t>
      </w:r>
      <w:r w:rsidR="00996912">
        <w:rPr>
          <w:rFonts w:ascii="Times New Roman" w:hAnsi="Times New Roman"/>
          <w:sz w:val="28"/>
          <w:szCs w:val="28"/>
        </w:rPr>
        <w:t>неудача, зависит, прежде всего</w:t>
      </w:r>
      <w:r w:rsidRPr="00B75E10">
        <w:rPr>
          <w:rFonts w:ascii="Times New Roman" w:hAnsi="Times New Roman"/>
          <w:sz w:val="28"/>
          <w:szCs w:val="28"/>
        </w:rPr>
        <w:t>от</w:t>
      </w:r>
      <w:r w:rsidR="00996912">
        <w:rPr>
          <w:rFonts w:ascii="Times New Roman" w:hAnsi="Times New Roman"/>
          <w:sz w:val="28"/>
          <w:szCs w:val="28"/>
        </w:rPr>
        <w:t xml:space="preserve"> самого</w:t>
      </w:r>
      <w:r w:rsidRPr="00B75E10">
        <w:rPr>
          <w:rFonts w:ascii="Times New Roman" w:hAnsi="Times New Roman"/>
          <w:sz w:val="28"/>
          <w:szCs w:val="28"/>
        </w:rPr>
        <w:t xml:space="preserve"> учителя</w:t>
      </w:r>
      <w:r w:rsidR="00996912">
        <w:rPr>
          <w:rFonts w:ascii="Times New Roman" w:hAnsi="Times New Roman"/>
          <w:sz w:val="28"/>
          <w:szCs w:val="28"/>
        </w:rPr>
        <w:t xml:space="preserve">. Если каждый учитель осознает что он творец на своем уроке и </w:t>
      </w:r>
      <w:r w:rsidRPr="00B75E10">
        <w:rPr>
          <w:rFonts w:ascii="Times New Roman" w:hAnsi="Times New Roman"/>
          <w:sz w:val="28"/>
          <w:szCs w:val="28"/>
        </w:rPr>
        <w:t xml:space="preserve"> он будет использовать бог</w:t>
      </w:r>
      <w:r w:rsidR="00996912">
        <w:rPr>
          <w:rFonts w:ascii="Times New Roman" w:hAnsi="Times New Roman"/>
          <w:sz w:val="28"/>
          <w:szCs w:val="28"/>
        </w:rPr>
        <w:t>атый арсенал методов и подходов то</w:t>
      </w:r>
      <w:r w:rsidRPr="00B75E10">
        <w:rPr>
          <w:rFonts w:ascii="Times New Roman" w:hAnsi="Times New Roman"/>
          <w:sz w:val="28"/>
          <w:szCs w:val="28"/>
        </w:rPr>
        <w:t xml:space="preserve"> будет ориент</w:t>
      </w:r>
      <w:r w:rsidR="00996912">
        <w:rPr>
          <w:rFonts w:ascii="Times New Roman" w:hAnsi="Times New Roman"/>
          <w:sz w:val="28"/>
          <w:szCs w:val="28"/>
        </w:rPr>
        <w:t>ировать урок на каждого ученика и конечно же нужно</w:t>
      </w:r>
      <w:r w:rsidRPr="00B75E10">
        <w:rPr>
          <w:rFonts w:ascii="Times New Roman" w:hAnsi="Times New Roman"/>
          <w:sz w:val="28"/>
          <w:szCs w:val="28"/>
        </w:rPr>
        <w:t xml:space="preserve"> индивидуально подбирать задания для каждой категории учащихся. </w:t>
      </w:r>
    </w:p>
    <w:p w:rsidR="002B0042" w:rsidRPr="002B0042" w:rsidRDefault="003E03F2" w:rsidP="002B0042">
      <w:pPr>
        <w:pStyle w:val="ac"/>
        <w:ind w:firstLine="567"/>
        <w:jc w:val="both"/>
        <w:rPr>
          <w:rFonts w:ascii="Times New Roman" w:hAnsi="Times New Roman"/>
          <w:sz w:val="28"/>
          <w:szCs w:val="28"/>
        </w:rPr>
      </w:pPr>
      <w:r w:rsidRPr="00B75E10">
        <w:rPr>
          <w:rFonts w:ascii="Times New Roman" w:hAnsi="Times New Roman"/>
          <w:sz w:val="28"/>
          <w:szCs w:val="28"/>
        </w:rPr>
        <w:t>Как вызвать желание работать в группе  у всех детей, как научить их рассуждать? Ответы  на эти вопросы зависят от учителя. У нас пока еще не все получилось. На основе наблюдения</w:t>
      </w:r>
      <w:r w:rsidR="00996912">
        <w:rPr>
          <w:rFonts w:ascii="Times New Roman" w:hAnsi="Times New Roman"/>
          <w:sz w:val="28"/>
          <w:szCs w:val="28"/>
        </w:rPr>
        <w:t>,</w:t>
      </w:r>
      <w:r w:rsidRPr="00B75E10">
        <w:rPr>
          <w:rFonts w:ascii="Times New Roman" w:hAnsi="Times New Roman"/>
          <w:sz w:val="28"/>
          <w:szCs w:val="28"/>
        </w:rPr>
        <w:t xml:space="preserve"> мы сделали выводы: активность ученика з</w:t>
      </w:r>
      <w:r w:rsidR="00996912">
        <w:rPr>
          <w:rFonts w:ascii="Times New Roman" w:hAnsi="Times New Roman"/>
          <w:sz w:val="28"/>
          <w:szCs w:val="28"/>
        </w:rPr>
        <w:t>ависит от окружения и  поддержки учителя. Думаю</w:t>
      </w:r>
      <w:r w:rsidR="00AD68F8">
        <w:rPr>
          <w:rFonts w:ascii="Times New Roman" w:hAnsi="Times New Roman"/>
          <w:sz w:val="28"/>
          <w:szCs w:val="28"/>
        </w:rPr>
        <w:t xml:space="preserve">, что </w:t>
      </w:r>
      <w:r w:rsidRPr="00B75E10">
        <w:rPr>
          <w:rFonts w:ascii="Times New Roman" w:hAnsi="Times New Roman"/>
          <w:sz w:val="28"/>
          <w:szCs w:val="28"/>
        </w:rPr>
        <w:t>необходим индивидуальный подход к учащимся, правильно продуманные и составленные задания, каждый этап работы и определение  целей для каждого ученика. При таком подходе урок будет  обязательно, насыщенным, интересным и полезным для каждого ученика.</w:t>
      </w:r>
      <w:r w:rsidR="002B0042">
        <w:rPr>
          <w:rFonts w:ascii="Times New Roman" w:hAnsi="Times New Roman"/>
          <w:sz w:val="28"/>
          <w:szCs w:val="28"/>
        </w:rPr>
        <w:t xml:space="preserve">Если раньше  посещая </w:t>
      </w:r>
      <w:r w:rsidR="002B0042" w:rsidRPr="002B0042">
        <w:rPr>
          <w:rFonts w:ascii="Times New Roman" w:hAnsi="Times New Roman"/>
          <w:sz w:val="28"/>
          <w:szCs w:val="28"/>
        </w:rPr>
        <w:t xml:space="preserve"> уроки  больше внимания уделялось на учителя, то в ходе</w:t>
      </w:r>
      <w:r w:rsidR="002B0042">
        <w:rPr>
          <w:rFonts w:ascii="Times New Roman" w:hAnsi="Times New Roman"/>
          <w:sz w:val="28"/>
          <w:szCs w:val="28"/>
        </w:rPr>
        <w:t xml:space="preserve"> наблюдения уроков LessonStudy</w:t>
      </w:r>
      <w:r w:rsidR="002B0042" w:rsidRPr="002B0042">
        <w:rPr>
          <w:rFonts w:ascii="Times New Roman" w:hAnsi="Times New Roman"/>
          <w:sz w:val="28"/>
          <w:szCs w:val="28"/>
        </w:rPr>
        <w:t xml:space="preserve">, мы с моей </w:t>
      </w:r>
      <w:r w:rsidR="002B0042">
        <w:rPr>
          <w:rFonts w:ascii="Times New Roman" w:hAnsi="Times New Roman"/>
          <w:sz w:val="28"/>
          <w:szCs w:val="28"/>
        </w:rPr>
        <w:t>группой лидеров  смотрели на то, как запланирован урок и  как учитель его провел,</w:t>
      </w:r>
      <w:r w:rsidR="002B0042" w:rsidRPr="002B0042">
        <w:rPr>
          <w:rFonts w:ascii="Times New Roman" w:hAnsi="Times New Roman"/>
          <w:sz w:val="28"/>
          <w:szCs w:val="28"/>
        </w:rPr>
        <w:t xml:space="preserve"> какие новые методы использовал и какое вл</w:t>
      </w:r>
      <w:r w:rsidR="002B0042">
        <w:rPr>
          <w:rFonts w:ascii="Times New Roman" w:hAnsi="Times New Roman"/>
          <w:sz w:val="28"/>
          <w:szCs w:val="28"/>
        </w:rPr>
        <w:t>ияние они оказывали на учеников. П</w:t>
      </w:r>
      <w:r w:rsidR="002B0042" w:rsidRPr="002B0042">
        <w:rPr>
          <w:rFonts w:ascii="Times New Roman" w:hAnsi="Times New Roman"/>
          <w:sz w:val="28"/>
          <w:szCs w:val="28"/>
        </w:rPr>
        <w:t>еред наблюдением урока оп</w:t>
      </w:r>
      <w:r w:rsidR="002B0042">
        <w:rPr>
          <w:rFonts w:ascii="Times New Roman" w:hAnsi="Times New Roman"/>
          <w:sz w:val="28"/>
          <w:szCs w:val="28"/>
        </w:rPr>
        <w:t>ределили  учеников для изучения, закрепили за ними учителей</w:t>
      </w:r>
      <w:r w:rsidR="002B0042" w:rsidRPr="002B0042">
        <w:rPr>
          <w:rFonts w:ascii="Times New Roman" w:hAnsi="Times New Roman"/>
          <w:sz w:val="28"/>
          <w:szCs w:val="28"/>
        </w:rPr>
        <w:t xml:space="preserve">, которые должны были контролировать  действия в ходе урока  учеников уровней А, В, С. </w:t>
      </w:r>
    </w:p>
    <w:p w:rsidR="002B0042" w:rsidRPr="002B0042" w:rsidRDefault="002B0042" w:rsidP="002B0042">
      <w:pPr>
        <w:pStyle w:val="ac"/>
        <w:ind w:firstLine="567"/>
        <w:jc w:val="both"/>
        <w:rPr>
          <w:rFonts w:ascii="Times New Roman" w:hAnsi="Times New Roman"/>
          <w:sz w:val="28"/>
          <w:szCs w:val="28"/>
        </w:rPr>
      </w:pPr>
      <w:r w:rsidRPr="002B0042">
        <w:rPr>
          <w:rFonts w:ascii="Times New Roman" w:hAnsi="Times New Roman"/>
          <w:sz w:val="28"/>
          <w:szCs w:val="28"/>
        </w:rPr>
        <w:t xml:space="preserve"> Во время рассмотрения урока говорилось о хорош</w:t>
      </w:r>
      <w:r>
        <w:rPr>
          <w:rFonts w:ascii="Times New Roman" w:hAnsi="Times New Roman"/>
          <w:sz w:val="28"/>
          <w:szCs w:val="28"/>
        </w:rPr>
        <w:t>их сторонах учителей и учащихся, а так же о том</w:t>
      </w:r>
      <w:r w:rsidRPr="002B0042">
        <w:rPr>
          <w:rFonts w:ascii="Times New Roman" w:hAnsi="Times New Roman"/>
          <w:sz w:val="28"/>
          <w:szCs w:val="28"/>
        </w:rPr>
        <w:t xml:space="preserve">, что еще необходимо улучшить. </w:t>
      </w:r>
    </w:p>
    <w:p w:rsidR="002B0042" w:rsidRPr="002B0042" w:rsidRDefault="002B0042" w:rsidP="002B0042">
      <w:pPr>
        <w:pStyle w:val="ac"/>
        <w:ind w:firstLine="567"/>
        <w:jc w:val="both"/>
        <w:rPr>
          <w:rFonts w:ascii="Times New Roman" w:hAnsi="Times New Roman"/>
          <w:sz w:val="28"/>
          <w:szCs w:val="28"/>
        </w:rPr>
      </w:pPr>
      <w:r w:rsidRPr="002B0042">
        <w:rPr>
          <w:rFonts w:ascii="Times New Roman" w:hAnsi="Times New Roman"/>
          <w:sz w:val="28"/>
          <w:szCs w:val="28"/>
        </w:rPr>
        <w:t>Данный подход дает возможность наблюдат</w:t>
      </w:r>
      <w:r>
        <w:rPr>
          <w:rFonts w:ascii="Times New Roman" w:hAnsi="Times New Roman"/>
          <w:sz w:val="28"/>
          <w:szCs w:val="28"/>
        </w:rPr>
        <w:t>ь за развитием ребенка на уроке</w:t>
      </w:r>
      <w:r w:rsidRPr="002B0042">
        <w:rPr>
          <w:rFonts w:ascii="Times New Roman" w:hAnsi="Times New Roman"/>
          <w:sz w:val="28"/>
          <w:szCs w:val="28"/>
        </w:rPr>
        <w:t xml:space="preserve">,  как применяемые методы влияют на ученика. </w:t>
      </w:r>
    </w:p>
    <w:p w:rsidR="003E03F2" w:rsidRPr="000C53BE" w:rsidRDefault="002B0042" w:rsidP="002B0042">
      <w:pPr>
        <w:pStyle w:val="ac"/>
        <w:ind w:firstLine="567"/>
        <w:jc w:val="both"/>
      </w:pPr>
      <w:r w:rsidRPr="002B0042">
        <w:rPr>
          <w:rFonts w:ascii="Times New Roman" w:hAnsi="Times New Roman"/>
          <w:sz w:val="28"/>
          <w:szCs w:val="28"/>
        </w:rPr>
        <w:t>Используя новые методы  во время проведения уроков  учитель направлял свою работу на пробужд</w:t>
      </w:r>
      <w:r>
        <w:rPr>
          <w:rFonts w:ascii="Times New Roman" w:hAnsi="Times New Roman"/>
          <w:sz w:val="28"/>
          <w:szCs w:val="28"/>
        </w:rPr>
        <w:t>ение интереса к предмету русского языка, а так же увеличить активность, самоконтроль</w:t>
      </w:r>
      <w:r w:rsidRPr="002B0042">
        <w:rPr>
          <w:rFonts w:ascii="Times New Roman" w:hAnsi="Times New Roman"/>
          <w:sz w:val="28"/>
          <w:szCs w:val="28"/>
        </w:rPr>
        <w:t>, саморегуляцию учеников.  Поэтому она сф</w:t>
      </w:r>
      <w:r w:rsidR="009F5398">
        <w:rPr>
          <w:rFonts w:ascii="Times New Roman" w:hAnsi="Times New Roman"/>
          <w:sz w:val="28"/>
          <w:szCs w:val="28"/>
        </w:rPr>
        <w:t>ормировала сплоченную атмосферу</w:t>
      </w:r>
      <w:r w:rsidRPr="002B0042">
        <w:rPr>
          <w:rFonts w:ascii="Times New Roman" w:hAnsi="Times New Roman"/>
          <w:sz w:val="28"/>
          <w:szCs w:val="28"/>
        </w:rPr>
        <w:t xml:space="preserve">, благоприятную для реализации  урока.  Если  на первом уроке </w:t>
      </w:r>
      <w:r w:rsidR="009F5398">
        <w:rPr>
          <w:rFonts w:ascii="Times New Roman" w:hAnsi="Times New Roman"/>
          <w:sz w:val="28"/>
          <w:szCs w:val="28"/>
        </w:rPr>
        <w:t>замечалась некоторая закрытость учеников, зажатость учащихся</w:t>
      </w:r>
      <w:r w:rsidRPr="002B0042">
        <w:rPr>
          <w:rFonts w:ascii="Times New Roman" w:hAnsi="Times New Roman"/>
          <w:sz w:val="28"/>
          <w:szCs w:val="28"/>
        </w:rPr>
        <w:t>, то далее они раскрепощались и принимали активное у</w:t>
      </w:r>
      <w:r w:rsidR="009F5398">
        <w:rPr>
          <w:rFonts w:ascii="Times New Roman" w:hAnsi="Times New Roman"/>
          <w:sz w:val="28"/>
          <w:szCs w:val="28"/>
        </w:rPr>
        <w:t>частие в различных видах работах. У</w:t>
      </w:r>
      <w:r w:rsidRPr="002B0042">
        <w:rPr>
          <w:rFonts w:ascii="Times New Roman" w:hAnsi="Times New Roman"/>
          <w:sz w:val="28"/>
          <w:szCs w:val="28"/>
        </w:rPr>
        <w:t>ченики научи</w:t>
      </w:r>
      <w:r w:rsidR="009F5398">
        <w:rPr>
          <w:rFonts w:ascii="Times New Roman" w:hAnsi="Times New Roman"/>
          <w:sz w:val="28"/>
          <w:szCs w:val="28"/>
        </w:rPr>
        <w:t>лись давать оценку своей работе, работе одноклассника</w:t>
      </w:r>
      <w:r w:rsidRPr="002B0042">
        <w:rPr>
          <w:rFonts w:ascii="Times New Roman" w:hAnsi="Times New Roman"/>
          <w:sz w:val="28"/>
          <w:szCs w:val="28"/>
        </w:rPr>
        <w:t>, пред</w:t>
      </w:r>
      <w:r w:rsidR="009F5398">
        <w:rPr>
          <w:rFonts w:ascii="Times New Roman" w:hAnsi="Times New Roman"/>
          <w:sz w:val="28"/>
          <w:szCs w:val="28"/>
        </w:rPr>
        <w:t>оставляли обратную связь, анализировали</w:t>
      </w:r>
      <w:r w:rsidRPr="002B0042">
        <w:rPr>
          <w:rFonts w:ascii="Times New Roman" w:hAnsi="Times New Roman"/>
          <w:sz w:val="28"/>
          <w:szCs w:val="28"/>
        </w:rPr>
        <w:t>, делали выводы.</w:t>
      </w:r>
    </w:p>
    <w:p w:rsidR="003E03F2" w:rsidRDefault="003E03F2" w:rsidP="003E03F2">
      <w:pPr>
        <w:jc w:val="both"/>
        <w:rPr>
          <w:rFonts w:ascii="Times New Roman" w:hAnsi="Times New Roman"/>
          <w:b/>
          <w:sz w:val="28"/>
          <w:szCs w:val="28"/>
        </w:rPr>
      </w:pPr>
    </w:p>
    <w:p w:rsidR="0090461E" w:rsidRDefault="003E03F2" w:rsidP="0090461E">
      <w:pPr>
        <w:jc w:val="both"/>
      </w:pPr>
      <w:r>
        <w:rPr>
          <w:rFonts w:ascii="Times New Roman" w:hAnsi="Times New Roman"/>
          <w:b/>
          <w:sz w:val="28"/>
          <w:szCs w:val="28"/>
        </w:rPr>
        <w:t>6.Синтез данных по изменениям в классной практике:</w:t>
      </w:r>
    </w:p>
    <w:p w:rsidR="0090461E" w:rsidRPr="0090461E" w:rsidRDefault="0090461E" w:rsidP="0090461E">
      <w:pPr>
        <w:jc w:val="both"/>
        <w:rPr>
          <w:rFonts w:ascii="Times New Roman" w:hAnsi="Times New Roman"/>
          <w:sz w:val="28"/>
          <w:szCs w:val="28"/>
        </w:rPr>
      </w:pPr>
      <w:r w:rsidRPr="0090461E">
        <w:rPr>
          <w:rFonts w:ascii="Times New Roman" w:hAnsi="Times New Roman"/>
          <w:sz w:val="28"/>
          <w:szCs w:val="28"/>
        </w:rPr>
        <w:t xml:space="preserve">При посещении уроков стало видно, что в практике преподавания и организации учебной деятельности у учителей произошли большие изменения. Учителя стали применять на уроках активные методы и формы обучения. </w:t>
      </w:r>
      <w:r w:rsidRPr="0090461E">
        <w:rPr>
          <w:rFonts w:ascii="Times New Roman" w:hAnsi="Times New Roman"/>
          <w:sz w:val="28"/>
          <w:szCs w:val="28"/>
        </w:rPr>
        <w:lastRenderedPageBreak/>
        <w:t>Большая часть учителей регулярно используют на уроке ИКТ, осознанно подходят к оцениванию, используя листы оценивания, критерии оценивания, как индивидуальной работы, так и групповой. В течение урока многие учителя ведут мониторинг деятельности учеников, осуществляют обратную связь и проводят коррекцию знаний. Молодые учителя научились рационально вести отбор содержания на урок, формулировать SMART-цели, проводить рефлексию на каждом этапе урока, улучшили свои КСП. Организация групповой работы на уроке у большей части учителей изжила формальный характер. Учителя владеют алгоритмом организации групповой работы, и работа учащихся доказывает это. Но все же, некоторые учителя еще не смогли продемонстрировать на своих открытых уроках правильную организацию групповой работы. Учащиеся не знали своей роли, и отсутствоваловзаимодействие между членами группы. Отдельные учителя продемонстрировали образцовые уроки, на которых было видно, что учитель владеет профессиональными компетентностями организации групповой работы, оцениванием учащихся по разработанным критериям, дескрипторам, организацией обратной связи, исходящей от учителя с проведением коррекционной работы, организацией рефлексии.</w:t>
      </w:r>
    </w:p>
    <w:p w:rsidR="0090461E" w:rsidRPr="0090461E" w:rsidRDefault="0090461E" w:rsidP="0090461E">
      <w:pPr>
        <w:jc w:val="both"/>
        <w:rPr>
          <w:rFonts w:ascii="Times New Roman" w:hAnsi="Times New Roman"/>
          <w:sz w:val="28"/>
          <w:szCs w:val="28"/>
        </w:rPr>
      </w:pPr>
      <w:r w:rsidRPr="0090461E">
        <w:rPr>
          <w:rFonts w:ascii="Times New Roman" w:hAnsi="Times New Roman"/>
          <w:b/>
          <w:sz w:val="28"/>
          <w:szCs w:val="28"/>
        </w:rPr>
        <w:t>Вывод:</w:t>
      </w:r>
      <w:r w:rsidRPr="0090461E">
        <w:rPr>
          <w:rFonts w:ascii="Times New Roman" w:hAnsi="Times New Roman"/>
          <w:sz w:val="28"/>
          <w:szCs w:val="28"/>
        </w:rPr>
        <w:t xml:space="preserve"> Поставленная работа по реализации ПРШ-2 способствовала улучшению классной практики у большей части учителей. Необходимо продолжать работу в данном направлении для достижения 100% результата.</w:t>
      </w:r>
    </w:p>
    <w:p w:rsidR="003E03F2" w:rsidRPr="0090461E" w:rsidRDefault="0090461E" w:rsidP="0090461E">
      <w:pPr>
        <w:jc w:val="both"/>
        <w:rPr>
          <w:rFonts w:ascii="Times New Roman" w:hAnsi="Times New Roman"/>
          <w:sz w:val="28"/>
          <w:szCs w:val="28"/>
        </w:rPr>
      </w:pPr>
      <w:r w:rsidRPr="0090461E">
        <w:rPr>
          <w:rFonts w:ascii="Times New Roman" w:hAnsi="Times New Roman"/>
          <w:sz w:val="28"/>
          <w:szCs w:val="28"/>
        </w:rPr>
        <w:t>Посетив ряд уроков, было видно, что учащиеся умеют взаимодействовать в парах и группах, выполняя совместную работу. Учащиеся могут защитить свои постеры, презентовать их. Так же учащиеся научились осуществлять рефлексию своей деятельности, само оценивание и взаимооценивание, оценивать себя по критериям, работать с оценочным листом. Учащие</w:t>
      </w:r>
      <w:r>
        <w:rPr>
          <w:rFonts w:ascii="Times New Roman" w:hAnsi="Times New Roman"/>
          <w:sz w:val="28"/>
          <w:szCs w:val="28"/>
        </w:rPr>
        <w:t xml:space="preserve">ся не боятся вступать в диалог и участвовать в дискуссии также </w:t>
      </w:r>
      <w:r w:rsidRPr="0090461E">
        <w:rPr>
          <w:rFonts w:ascii="Times New Roman" w:hAnsi="Times New Roman"/>
          <w:sz w:val="28"/>
          <w:szCs w:val="28"/>
        </w:rPr>
        <w:t xml:space="preserve"> отстаивать свою точку зрения, не боятся высказывать свои предположения и доводы. На уроках между учителем и учеником стали выстраиваться партнерские взаимоотношения.</w:t>
      </w:r>
    </w:p>
    <w:p w:rsidR="003E03F2" w:rsidRPr="005B57B9" w:rsidRDefault="00BE740F" w:rsidP="003E03F2">
      <w:pPr>
        <w:pStyle w:val="ac"/>
        <w:ind w:firstLine="567"/>
        <w:jc w:val="both"/>
        <w:rPr>
          <w:rFonts w:ascii="Times New Roman" w:hAnsi="Times New Roman"/>
          <w:sz w:val="28"/>
          <w:szCs w:val="28"/>
        </w:rPr>
      </w:pPr>
      <w:r>
        <w:rPr>
          <w:rFonts w:ascii="Times New Roman" w:hAnsi="Times New Roman"/>
          <w:sz w:val="28"/>
          <w:szCs w:val="28"/>
        </w:rPr>
        <w:t>Пр</w:t>
      </w:r>
      <w:bookmarkStart w:id="0" w:name="_GoBack"/>
      <w:bookmarkEnd w:id="0"/>
      <w:r w:rsidR="0090461E">
        <w:rPr>
          <w:rFonts w:ascii="Times New Roman" w:hAnsi="Times New Roman"/>
          <w:sz w:val="28"/>
          <w:szCs w:val="28"/>
        </w:rPr>
        <w:t xml:space="preserve">актики направленные </w:t>
      </w:r>
      <w:r w:rsidR="003E03F2" w:rsidRPr="00610011">
        <w:rPr>
          <w:rFonts w:ascii="Times New Roman" w:hAnsi="Times New Roman"/>
          <w:sz w:val="28"/>
          <w:szCs w:val="28"/>
        </w:rPr>
        <w:t xml:space="preserve"> на </w:t>
      </w:r>
      <w:r w:rsidR="003E03F2">
        <w:rPr>
          <w:rFonts w:ascii="Times New Roman" w:hAnsi="Times New Roman"/>
          <w:sz w:val="28"/>
          <w:szCs w:val="28"/>
        </w:rPr>
        <w:t>улучшение качества преподавания и обучения</w:t>
      </w:r>
      <w:r w:rsidR="003E03F2" w:rsidRPr="00610011">
        <w:rPr>
          <w:rFonts w:ascii="Times New Roman" w:hAnsi="Times New Roman"/>
          <w:sz w:val="28"/>
          <w:szCs w:val="28"/>
        </w:rPr>
        <w:t>: коучинги, реализация серии последовательных уроков с применением подхода Lesson study, процессы менторинга, работа сетевого сообщества, позволили сделать вывод о том, что у большей части коллектива произошла положительная динамика</w:t>
      </w:r>
      <w:r w:rsidR="003E03F2">
        <w:rPr>
          <w:rFonts w:ascii="Times New Roman" w:hAnsi="Times New Roman"/>
          <w:sz w:val="28"/>
          <w:szCs w:val="28"/>
        </w:rPr>
        <w:t xml:space="preserve"> изменений в классной практике. Анализируя итоги наблюдения, мы с командой развития пришли к выводу, что у</w:t>
      </w:r>
      <w:r w:rsidR="003E03F2" w:rsidRPr="00610011">
        <w:rPr>
          <w:rFonts w:ascii="Times New Roman" w:hAnsi="Times New Roman"/>
          <w:sz w:val="28"/>
          <w:szCs w:val="28"/>
        </w:rPr>
        <w:t>чителя умеют грамотно формул</w:t>
      </w:r>
      <w:r w:rsidR="00EF69A4">
        <w:rPr>
          <w:rFonts w:ascii="Times New Roman" w:hAnsi="Times New Roman"/>
          <w:sz w:val="28"/>
          <w:szCs w:val="28"/>
        </w:rPr>
        <w:t>ировать SMART – цель на урок (</w:t>
      </w:r>
      <w:r w:rsidR="0090461E">
        <w:rPr>
          <w:rFonts w:ascii="Times New Roman" w:hAnsi="Times New Roman"/>
          <w:sz w:val="28"/>
          <w:szCs w:val="28"/>
        </w:rPr>
        <w:t>4</w:t>
      </w:r>
      <w:r w:rsidR="00EF69A4" w:rsidRPr="00EF69A4">
        <w:rPr>
          <w:rFonts w:ascii="Times New Roman" w:hAnsi="Times New Roman"/>
          <w:sz w:val="28"/>
          <w:szCs w:val="28"/>
        </w:rPr>
        <w:t>0</w:t>
      </w:r>
      <w:r w:rsidR="003E03F2" w:rsidRPr="00610011">
        <w:rPr>
          <w:rFonts w:ascii="Times New Roman" w:hAnsi="Times New Roman"/>
          <w:sz w:val="28"/>
          <w:szCs w:val="28"/>
        </w:rPr>
        <w:t xml:space="preserve">%), использовать критерии оценивания и лист оценивания на уроке. </w:t>
      </w:r>
    </w:p>
    <w:p w:rsidR="003E03F2" w:rsidRPr="00610011" w:rsidRDefault="003E03F2" w:rsidP="003E03F2">
      <w:pPr>
        <w:pStyle w:val="ac"/>
        <w:ind w:firstLine="567"/>
        <w:jc w:val="both"/>
        <w:rPr>
          <w:rFonts w:ascii="Times New Roman" w:hAnsi="Times New Roman"/>
          <w:sz w:val="28"/>
          <w:szCs w:val="28"/>
        </w:rPr>
      </w:pPr>
      <w:r w:rsidRPr="00610011">
        <w:rPr>
          <w:rFonts w:ascii="Times New Roman" w:hAnsi="Times New Roman"/>
          <w:sz w:val="28"/>
          <w:szCs w:val="28"/>
        </w:rPr>
        <w:t xml:space="preserve">Осуществляют обратную связь и </w:t>
      </w:r>
      <w:r w:rsidR="0090461E">
        <w:rPr>
          <w:rFonts w:ascii="Times New Roman" w:hAnsi="Times New Roman"/>
          <w:sz w:val="28"/>
          <w:szCs w:val="28"/>
        </w:rPr>
        <w:t>проводят корректировку ошибок (5</w:t>
      </w:r>
      <w:r w:rsidRPr="00610011">
        <w:rPr>
          <w:rFonts w:ascii="Times New Roman" w:hAnsi="Times New Roman"/>
          <w:sz w:val="28"/>
          <w:szCs w:val="28"/>
        </w:rPr>
        <w:t>0%). На уроках учителя испол</w:t>
      </w:r>
      <w:r w:rsidR="00EF69A4">
        <w:rPr>
          <w:rFonts w:ascii="Times New Roman" w:hAnsi="Times New Roman"/>
          <w:sz w:val="28"/>
          <w:szCs w:val="28"/>
        </w:rPr>
        <w:t>ьзуют активные формы обучения (</w:t>
      </w:r>
      <w:r w:rsidR="0090461E">
        <w:rPr>
          <w:rFonts w:ascii="Times New Roman" w:hAnsi="Times New Roman"/>
          <w:sz w:val="28"/>
          <w:szCs w:val="28"/>
        </w:rPr>
        <w:t>7</w:t>
      </w:r>
      <w:r w:rsidRPr="00610011">
        <w:rPr>
          <w:rFonts w:ascii="Times New Roman" w:hAnsi="Times New Roman"/>
          <w:sz w:val="28"/>
          <w:szCs w:val="28"/>
        </w:rPr>
        <w:t>0%).Так же они овладели навыками оценивания групповой работы, используя листы оценивания и критерии оценивания (</w:t>
      </w:r>
      <w:r w:rsidR="0090461E">
        <w:rPr>
          <w:rFonts w:ascii="Times New Roman" w:hAnsi="Times New Roman"/>
          <w:sz w:val="28"/>
          <w:szCs w:val="28"/>
        </w:rPr>
        <w:t>3</w:t>
      </w:r>
      <w:r w:rsidR="00EF69A4">
        <w:rPr>
          <w:rFonts w:ascii="Times New Roman" w:hAnsi="Times New Roman"/>
          <w:sz w:val="28"/>
          <w:szCs w:val="28"/>
        </w:rPr>
        <w:t xml:space="preserve">0%). У </w:t>
      </w:r>
      <w:r w:rsidR="00EF69A4" w:rsidRPr="00EF69A4">
        <w:rPr>
          <w:rFonts w:ascii="Times New Roman" w:hAnsi="Times New Roman"/>
          <w:sz w:val="28"/>
          <w:szCs w:val="28"/>
        </w:rPr>
        <w:t>2</w:t>
      </w:r>
      <w:r w:rsidRPr="00610011">
        <w:rPr>
          <w:rFonts w:ascii="Times New Roman" w:hAnsi="Times New Roman"/>
          <w:sz w:val="28"/>
          <w:szCs w:val="28"/>
        </w:rPr>
        <w:t>0% учителей улучшилась практика обучения с внедрением подхода Lesson study.</w:t>
      </w:r>
    </w:p>
    <w:p w:rsidR="003E03F2" w:rsidRDefault="003E03F2" w:rsidP="003E03F2">
      <w:pPr>
        <w:jc w:val="both"/>
        <w:rPr>
          <w:rFonts w:ascii="Times New Roman" w:hAnsi="Times New Roman"/>
          <w:b/>
          <w:sz w:val="28"/>
          <w:szCs w:val="28"/>
        </w:rPr>
      </w:pPr>
    </w:p>
    <w:p w:rsidR="00EF13D7" w:rsidRPr="0014509B" w:rsidRDefault="00EF13D7" w:rsidP="0014509B"/>
    <w:sectPr w:rsidR="00EF13D7" w:rsidRPr="0014509B" w:rsidSect="004901B9">
      <w:headerReference w:type="default" r:id="rId31"/>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58A" w:rsidRDefault="00F3258A" w:rsidP="00B05E8D">
      <w:r>
        <w:separator/>
      </w:r>
    </w:p>
  </w:endnote>
  <w:endnote w:type="continuationSeparator" w:id="1">
    <w:p w:rsidR="00F3258A" w:rsidRDefault="00F3258A" w:rsidP="00B05E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58A" w:rsidRDefault="00F3258A" w:rsidP="00B05E8D">
      <w:r>
        <w:separator/>
      </w:r>
    </w:p>
  </w:footnote>
  <w:footnote w:type="continuationSeparator" w:id="1">
    <w:p w:rsidR="00F3258A" w:rsidRDefault="00F3258A" w:rsidP="00B05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2CF" w:rsidRPr="00EC52CF" w:rsidRDefault="00EC52CF" w:rsidP="00EC52CF">
    <w:pPr>
      <w:pStyle w:val="a3"/>
      <w:tabs>
        <w:tab w:val="right" w:pos="9781"/>
      </w:tabs>
      <w:rPr>
        <w:rFonts w:ascii="Times New Roman" w:hAnsi="Times New Roman" w:cs="Times New Roman"/>
        <w:b/>
        <w:sz w:val="24"/>
        <w:szCs w:val="24"/>
      </w:rPr>
    </w:pPr>
    <w:r w:rsidRPr="00EC52CF">
      <w:rPr>
        <w:rFonts w:ascii="Times New Roman" w:hAnsi="Times New Roman" w:cs="Times New Roman"/>
        <w:b/>
        <w:sz w:val="24"/>
        <w:szCs w:val="24"/>
      </w:rPr>
      <w:t>АлькеновойКинжекулБуркитовны                           курсы руководителей школ</w:t>
    </w:r>
  </w:p>
  <w:p w:rsidR="00EC52CF" w:rsidRPr="00EC52CF" w:rsidRDefault="00EC52CF" w:rsidP="00EC52CF">
    <w:pPr>
      <w:pStyle w:val="a3"/>
      <w:tabs>
        <w:tab w:val="right" w:pos="9781"/>
      </w:tabs>
      <w:rPr>
        <w:rFonts w:ascii="Times New Roman" w:hAnsi="Times New Roman" w:cs="Times New Roman"/>
        <w:b/>
        <w:sz w:val="24"/>
        <w:szCs w:val="24"/>
      </w:rPr>
    </w:pPr>
    <w:r w:rsidRPr="00EC52CF">
      <w:rPr>
        <w:rFonts w:ascii="Times New Roman" w:hAnsi="Times New Roman" w:cs="Times New Roman"/>
        <w:b/>
        <w:sz w:val="24"/>
        <w:szCs w:val="24"/>
      </w:rPr>
      <w:t>Группа 14-D-07-19                                                          08.07.2019-02.08.2019</w:t>
    </w:r>
  </w:p>
  <w:p w:rsidR="00EC52CF" w:rsidRPr="000A292A" w:rsidRDefault="00EC52CF" w:rsidP="00EC52CF">
    <w:pPr>
      <w:pStyle w:val="a3"/>
      <w:tabs>
        <w:tab w:val="right" w:pos="9781"/>
      </w:tabs>
      <w:rPr>
        <w:rFonts w:ascii="Times New Roman" w:hAnsi="Times New Roman" w:cs="Times New Roman"/>
        <w:b/>
        <w:sz w:val="24"/>
        <w:szCs w:val="24"/>
      </w:rPr>
    </w:pPr>
    <w:r w:rsidRPr="00EC52CF">
      <w:rPr>
        <w:rFonts w:ascii="Times New Roman" w:hAnsi="Times New Roman" w:cs="Times New Roman"/>
        <w:b/>
        <w:sz w:val="24"/>
        <w:szCs w:val="24"/>
      </w:rPr>
      <w:t>г.Уральск</w:t>
    </w:r>
    <w:r>
      <w:rPr>
        <w:rFonts w:ascii="Times New Roman" w:hAnsi="Times New Roman" w:cs="Times New Roman"/>
        <w:b/>
        <w:sz w:val="24"/>
        <w:szCs w:val="24"/>
      </w:rPr>
      <w:t xml:space="preserve">                               Отчет </w:t>
    </w:r>
    <w:r w:rsidR="000A292A">
      <w:rPr>
        <w:rFonts w:ascii="Times New Roman" w:hAnsi="Times New Roman" w:cs="Times New Roman"/>
        <w:b/>
        <w:sz w:val="24"/>
        <w:szCs w:val="24"/>
        <w:lang w:val="en-US"/>
      </w:rPr>
      <w:t>L</w:t>
    </w:r>
  </w:p>
  <w:p w:rsidR="00B05E8D" w:rsidRPr="00FE6752" w:rsidRDefault="00B05E8D" w:rsidP="00876119">
    <w:pPr>
      <w:pStyle w:val="a3"/>
      <w:tabs>
        <w:tab w:val="clear" w:pos="9355"/>
        <w:tab w:val="right" w:pos="9781"/>
      </w:tabs>
      <w:rPr>
        <w:rFonts w:ascii="Times New Roman" w:hAnsi="Times New Roman" w:cs="Times New Roman"/>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E"/>
    <w:multiLevelType w:val="hybridMultilevel"/>
    <w:tmpl w:val="2A082C7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90583E"/>
    <w:multiLevelType w:val="hybridMultilevel"/>
    <w:tmpl w:val="6FF80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D7C4E"/>
    <w:multiLevelType w:val="hybridMultilevel"/>
    <w:tmpl w:val="3CD2986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66961D0"/>
    <w:multiLevelType w:val="hybridMultilevel"/>
    <w:tmpl w:val="6AF21C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DAE4BE1"/>
    <w:multiLevelType w:val="hybridMultilevel"/>
    <w:tmpl w:val="9082581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3569A"/>
    <w:rsid w:val="0002601A"/>
    <w:rsid w:val="000320B0"/>
    <w:rsid w:val="000368C2"/>
    <w:rsid w:val="00065631"/>
    <w:rsid w:val="000A292A"/>
    <w:rsid w:val="000D1C33"/>
    <w:rsid w:val="00113DAB"/>
    <w:rsid w:val="0013368E"/>
    <w:rsid w:val="0014509B"/>
    <w:rsid w:val="00186F8B"/>
    <w:rsid w:val="001C29AC"/>
    <w:rsid w:val="00231A89"/>
    <w:rsid w:val="00267929"/>
    <w:rsid w:val="00281F14"/>
    <w:rsid w:val="002B0042"/>
    <w:rsid w:val="00302693"/>
    <w:rsid w:val="00311F1B"/>
    <w:rsid w:val="00312B6B"/>
    <w:rsid w:val="00317F27"/>
    <w:rsid w:val="0032068B"/>
    <w:rsid w:val="0037565C"/>
    <w:rsid w:val="00383077"/>
    <w:rsid w:val="003C0D8D"/>
    <w:rsid w:val="003E03F2"/>
    <w:rsid w:val="003E20BE"/>
    <w:rsid w:val="003E353C"/>
    <w:rsid w:val="003F4F8B"/>
    <w:rsid w:val="004901B9"/>
    <w:rsid w:val="004D358F"/>
    <w:rsid w:val="004D78D0"/>
    <w:rsid w:val="00546C49"/>
    <w:rsid w:val="005670C8"/>
    <w:rsid w:val="006060F7"/>
    <w:rsid w:val="00661648"/>
    <w:rsid w:val="00680A17"/>
    <w:rsid w:val="006B346B"/>
    <w:rsid w:val="006C340E"/>
    <w:rsid w:val="006E048D"/>
    <w:rsid w:val="00767958"/>
    <w:rsid w:val="007E653D"/>
    <w:rsid w:val="00806F27"/>
    <w:rsid w:val="00842396"/>
    <w:rsid w:val="008448EA"/>
    <w:rsid w:val="008650BE"/>
    <w:rsid w:val="00876119"/>
    <w:rsid w:val="00892D43"/>
    <w:rsid w:val="008A12FC"/>
    <w:rsid w:val="008C51E6"/>
    <w:rsid w:val="008E7546"/>
    <w:rsid w:val="008F475F"/>
    <w:rsid w:val="0090461E"/>
    <w:rsid w:val="0095701D"/>
    <w:rsid w:val="00986D57"/>
    <w:rsid w:val="009947FE"/>
    <w:rsid w:val="00996912"/>
    <w:rsid w:val="009C591A"/>
    <w:rsid w:val="009F5398"/>
    <w:rsid w:val="00A32C8A"/>
    <w:rsid w:val="00A33EF3"/>
    <w:rsid w:val="00A501F1"/>
    <w:rsid w:val="00A546A0"/>
    <w:rsid w:val="00AC4EB1"/>
    <w:rsid w:val="00AC7DD1"/>
    <w:rsid w:val="00AD68F8"/>
    <w:rsid w:val="00B05E8D"/>
    <w:rsid w:val="00B078F0"/>
    <w:rsid w:val="00B103F8"/>
    <w:rsid w:val="00B13E31"/>
    <w:rsid w:val="00B27924"/>
    <w:rsid w:val="00B51812"/>
    <w:rsid w:val="00B6094D"/>
    <w:rsid w:val="00BB5070"/>
    <w:rsid w:val="00BC2A55"/>
    <w:rsid w:val="00BC4DB2"/>
    <w:rsid w:val="00BD5C19"/>
    <w:rsid w:val="00BE46FF"/>
    <w:rsid w:val="00BE740F"/>
    <w:rsid w:val="00C026B3"/>
    <w:rsid w:val="00C64DA9"/>
    <w:rsid w:val="00C903B6"/>
    <w:rsid w:val="00C93F62"/>
    <w:rsid w:val="00C965AB"/>
    <w:rsid w:val="00CB19B9"/>
    <w:rsid w:val="00CC3ECF"/>
    <w:rsid w:val="00CF3B83"/>
    <w:rsid w:val="00D06BA0"/>
    <w:rsid w:val="00D10302"/>
    <w:rsid w:val="00D3569A"/>
    <w:rsid w:val="00D4685D"/>
    <w:rsid w:val="00D7769C"/>
    <w:rsid w:val="00D95A49"/>
    <w:rsid w:val="00DA71D0"/>
    <w:rsid w:val="00DB4702"/>
    <w:rsid w:val="00DE07E0"/>
    <w:rsid w:val="00DE6A3E"/>
    <w:rsid w:val="00E21BE1"/>
    <w:rsid w:val="00E654F2"/>
    <w:rsid w:val="00E80684"/>
    <w:rsid w:val="00EA316B"/>
    <w:rsid w:val="00EA3704"/>
    <w:rsid w:val="00EB2546"/>
    <w:rsid w:val="00EB281B"/>
    <w:rsid w:val="00EC52CF"/>
    <w:rsid w:val="00EE07FE"/>
    <w:rsid w:val="00EF13D7"/>
    <w:rsid w:val="00EF69A4"/>
    <w:rsid w:val="00F06C47"/>
    <w:rsid w:val="00F3258A"/>
    <w:rsid w:val="00F33B4F"/>
    <w:rsid w:val="00F575E8"/>
    <w:rsid w:val="00FC02F1"/>
    <w:rsid w:val="00FD2E51"/>
    <w:rsid w:val="00FE67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55"/>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5E8D"/>
    <w:pPr>
      <w:tabs>
        <w:tab w:val="center" w:pos="4677"/>
        <w:tab w:val="right" w:pos="9355"/>
      </w:tabs>
    </w:pPr>
  </w:style>
  <w:style w:type="character" w:customStyle="1" w:styleId="a4">
    <w:name w:val="Верхний колонтитул Знак"/>
    <w:basedOn w:val="a0"/>
    <w:link w:val="a3"/>
    <w:uiPriority w:val="99"/>
    <w:rsid w:val="00B05E8D"/>
  </w:style>
  <w:style w:type="paragraph" w:styleId="a5">
    <w:name w:val="footer"/>
    <w:basedOn w:val="a"/>
    <w:link w:val="a6"/>
    <w:uiPriority w:val="99"/>
    <w:unhideWhenUsed/>
    <w:rsid w:val="00B05E8D"/>
    <w:pPr>
      <w:tabs>
        <w:tab w:val="center" w:pos="4677"/>
        <w:tab w:val="right" w:pos="9355"/>
      </w:tabs>
    </w:pPr>
  </w:style>
  <w:style w:type="character" w:customStyle="1" w:styleId="a6">
    <w:name w:val="Нижний колонтитул Знак"/>
    <w:basedOn w:val="a0"/>
    <w:link w:val="a5"/>
    <w:uiPriority w:val="99"/>
    <w:rsid w:val="00B05E8D"/>
  </w:style>
  <w:style w:type="paragraph" w:styleId="a7">
    <w:name w:val="Balloon Text"/>
    <w:basedOn w:val="a"/>
    <w:link w:val="a8"/>
    <w:uiPriority w:val="99"/>
    <w:semiHidden/>
    <w:unhideWhenUsed/>
    <w:rsid w:val="00B05E8D"/>
    <w:rPr>
      <w:rFonts w:ascii="Tahoma" w:hAnsi="Tahoma" w:cs="Tahoma"/>
      <w:sz w:val="16"/>
      <w:szCs w:val="16"/>
    </w:rPr>
  </w:style>
  <w:style w:type="character" w:customStyle="1" w:styleId="a8">
    <w:name w:val="Текст выноски Знак"/>
    <w:basedOn w:val="a0"/>
    <w:link w:val="a7"/>
    <w:uiPriority w:val="99"/>
    <w:semiHidden/>
    <w:rsid w:val="00B05E8D"/>
    <w:rPr>
      <w:rFonts w:ascii="Tahoma" w:hAnsi="Tahoma" w:cs="Tahoma"/>
      <w:sz w:val="16"/>
      <w:szCs w:val="16"/>
    </w:rPr>
  </w:style>
  <w:style w:type="table" w:styleId="a9">
    <w:name w:val="Table Grid"/>
    <w:basedOn w:val="a1"/>
    <w:uiPriority w:val="59"/>
    <w:rsid w:val="003E353C"/>
    <w:pPr>
      <w:spacing w:after="0" w:line="240" w:lineRule="auto"/>
      <w:ind w:firstLine="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113DAB"/>
    <w:pPr>
      <w:spacing w:after="0" w:line="240" w:lineRule="auto"/>
      <w:ind w:firstLine="284"/>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33EF3"/>
    <w:pPr>
      <w:spacing w:after="160" w:line="254" w:lineRule="auto"/>
      <w:ind w:left="720"/>
      <w:contextualSpacing/>
    </w:pPr>
    <w:rPr>
      <w:rFonts w:cs="Times New Roman"/>
      <w:sz w:val="22"/>
      <w:szCs w:val="22"/>
      <w:lang w:eastAsia="en-US"/>
    </w:rPr>
  </w:style>
  <w:style w:type="paragraph" w:styleId="ab">
    <w:name w:val="Normal (Web)"/>
    <w:basedOn w:val="a"/>
    <w:uiPriority w:val="99"/>
    <w:unhideWhenUsed/>
    <w:rsid w:val="00A33EF3"/>
    <w:pPr>
      <w:spacing w:before="100" w:beforeAutospacing="1" w:after="100" w:afterAutospacing="1"/>
    </w:pPr>
    <w:rPr>
      <w:rFonts w:ascii="Times New Roman" w:eastAsia="Times New Roman" w:hAnsi="Times New Roman" w:cs="Times New Roman"/>
      <w:sz w:val="24"/>
      <w:szCs w:val="24"/>
    </w:rPr>
  </w:style>
  <w:style w:type="paragraph" w:styleId="ac">
    <w:name w:val="No Spacing"/>
    <w:uiPriority w:val="1"/>
    <w:qFormat/>
    <w:rsid w:val="00EB254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55"/>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5E8D"/>
    <w:pPr>
      <w:tabs>
        <w:tab w:val="center" w:pos="4677"/>
        <w:tab w:val="right" w:pos="9355"/>
      </w:tabs>
    </w:pPr>
  </w:style>
  <w:style w:type="character" w:customStyle="1" w:styleId="a4">
    <w:name w:val="Верхний колонтитул Знак"/>
    <w:basedOn w:val="a0"/>
    <w:link w:val="a3"/>
    <w:uiPriority w:val="99"/>
    <w:rsid w:val="00B05E8D"/>
  </w:style>
  <w:style w:type="paragraph" w:styleId="a5">
    <w:name w:val="footer"/>
    <w:basedOn w:val="a"/>
    <w:link w:val="a6"/>
    <w:uiPriority w:val="99"/>
    <w:unhideWhenUsed/>
    <w:rsid w:val="00B05E8D"/>
    <w:pPr>
      <w:tabs>
        <w:tab w:val="center" w:pos="4677"/>
        <w:tab w:val="right" w:pos="9355"/>
      </w:tabs>
    </w:pPr>
  </w:style>
  <w:style w:type="character" w:customStyle="1" w:styleId="a6">
    <w:name w:val="Нижний колонтитул Знак"/>
    <w:basedOn w:val="a0"/>
    <w:link w:val="a5"/>
    <w:uiPriority w:val="99"/>
    <w:rsid w:val="00B05E8D"/>
  </w:style>
  <w:style w:type="paragraph" w:styleId="a7">
    <w:name w:val="Balloon Text"/>
    <w:basedOn w:val="a"/>
    <w:link w:val="a8"/>
    <w:uiPriority w:val="99"/>
    <w:semiHidden/>
    <w:unhideWhenUsed/>
    <w:rsid w:val="00B05E8D"/>
    <w:rPr>
      <w:rFonts w:ascii="Tahoma" w:hAnsi="Tahoma" w:cs="Tahoma"/>
      <w:sz w:val="16"/>
      <w:szCs w:val="16"/>
    </w:rPr>
  </w:style>
  <w:style w:type="character" w:customStyle="1" w:styleId="a8">
    <w:name w:val="Текст выноски Знак"/>
    <w:basedOn w:val="a0"/>
    <w:link w:val="a7"/>
    <w:uiPriority w:val="99"/>
    <w:semiHidden/>
    <w:rsid w:val="00B05E8D"/>
    <w:rPr>
      <w:rFonts w:ascii="Tahoma" w:hAnsi="Tahoma" w:cs="Tahoma"/>
      <w:sz w:val="16"/>
      <w:szCs w:val="16"/>
    </w:rPr>
  </w:style>
  <w:style w:type="table" w:styleId="a9">
    <w:name w:val="Table Grid"/>
    <w:basedOn w:val="a1"/>
    <w:uiPriority w:val="59"/>
    <w:rsid w:val="003E353C"/>
    <w:pPr>
      <w:spacing w:after="0" w:line="240" w:lineRule="auto"/>
      <w:ind w:firstLine="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113DAB"/>
    <w:pPr>
      <w:spacing w:after="0" w:line="240" w:lineRule="auto"/>
      <w:ind w:firstLine="284"/>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33EF3"/>
    <w:pPr>
      <w:spacing w:after="160" w:line="254" w:lineRule="auto"/>
      <w:ind w:left="720"/>
      <w:contextualSpacing/>
    </w:pPr>
    <w:rPr>
      <w:rFonts w:cs="Times New Roman"/>
      <w:sz w:val="22"/>
      <w:szCs w:val="22"/>
      <w:lang w:eastAsia="en-US"/>
    </w:rPr>
  </w:style>
  <w:style w:type="paragraph" w:styleId="ab">
    <w:name w:val="Normal (Web)"/>
    <w:basedOn w:val="a"/>
    <w:uiPriority w:val="99"/>
    <w:unhideWhenUsed/>
    <w:rsid w:val="00A33EF3"/>
    <w:pPr>
      <w:spacing w:before="100" w:beforeAutospacing="1" w:after="100" w:afterAutospacing="1"/>
    </w:pPr>
    <w:rPr>
      <w:rFonts w:ascii="Times New Roman" w:eastAsia="Times New Roman" w:hAnsi="Times New Roman" w:cs="Times New Roman"/>
      <w:sz w:val="24"/>
      <w:szCs w:val="24"/>
    </w:rPr>
  </w:style>
  <w:style w:type="paragraph" w:styleId="ac">
    <w:name w:val="No Spacing"/>
    <w:uiPriority w:val="1"/>
    <w:qFormat/>
    <w:rsid w:val="00EB2546"/>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44608351">
      <w:bodyDiv w:val="1"/>
      <w:marLeft w:val="0"/>
      <w:marRight w:val="0"/>
      <w:marTop w:val="0"/>
      <w:marBottom w:val="0"/>
      <w:divBdr>
        <w:top w:val="none" w:sz="0" w:space="0" w:color="auto"/>
        <w:left w:val="none" w:sz="0" w:space="0" w:color="auto"/>
        <w:bottom w:val="none" w:sz="0" w:space="0" w:color="auto"/>
        <w:right w:val="none" w:sz="0" w:space="0" w:color="auto"/>
      </w:divBdr>
    </w:div>
    <w:div w:id="433325039">
      <w:bodyDiv w:val="1"/>
      <w:marLeft w:val="0"/>
      <w:marRight w:val="0"/>
      <w:marTop w:val="0"/>
      <w:marBottom w:val="0"/>
      <w:divBdr>
        <w:top w:val="none" w:sz="0" w:space="0" w:color="auto"/>
        <w:left w:val="none" w:sz="0" w:space="0" w:color="auto"/>
        <w:bottom w:val="none" w:sz="0" w:space="0" w:color="auto"/>
        <w:right w:val="none" w:sz="0" w:space="0" w:color="auto"/>
      </w:divBdr>
    </w:div>
    <w:div w:id="989748042">
      <w:bodyDiv w:val="1"/>
      <w:marLeft w:val="0"/>
      <w:marRight w:val="0"/>
      <w:marTop w:val="0"/>
      <w:marBottom w:val="0"/>
      <w:divBdr>
        <w:top w:val="none" w:sz="0" w:space="0" w:color="auto"/>
        <w:left w:val="none" w:sz="0" w:space="0" w:color="auto"/>
        <w:bottom w:val="none" w:sz="0" w:space="0" w:color="auto"/>
        <w:right w:val="none" w:sz="0" w:space="0" w:color="auto"/>
      </w:divBdr>
    </w:div>
    <w:div w:id="1057826214">
      <w:bodyDiv w:val="1"/>
      <w:marLeft w:val="0"/>
      <w:marRight w:val="0"/>
      <w:marTop w:val="0"/>
      <w:marBottom w:val="0"/>
      <w:divBdr>
        <w:top w:val="none" w:sz="0" w:space="0" w:color="auto"/>
        <w:left w:val="none" w:sz="0" w:space="0" w:color="auto"/>
        <w:bottom w:val="none" w:sz="0" w:space="0" w:color="auto"/>
        <w:right w:val="none" w:sz="0" w:space="0" w:color="auto"/>
      </w:divBdr>
    </w:div>
    <w:div w:id="11276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plotArea>
      <c:layout/>
      <c:bar3DChart>
        <c:barDir val="col"/>
        <c:grouping val="clustered"/>
        <c:ser>
          <c:idx val="0"/>
          <c:order val="0"/>
          <c:tx>
            <c:strRef>
              <c:f>Лист1!$B$1</c:f>
              <c:strCache>
                <c:ptCount val="1"/>
                <c:pt idx="0">
                  <c:v>высокий уровень</c:v>
                </c:pt>
              </c:strCache>
            </c:strRef>
          </c:tx>
          <c:dLbls>
            <c:showVal val="1"/>
          </c:dLbls>
          <c:cat>
            <c:strRef>
              <c:f>Лист1!$A$2:$A$3</c:f>
              <c:strCache>
                <c:ptCount val="2"/>
                <c:pt idx="0">
                  <c:v>способность стимулирования и понимания у ученикамотива к учебе</c:v>
                </c:pt>
                <c:pt idx="1">
                  <c:v>способность развивать ученика в ходе обучения </c:v>
                </c:pt>
              </c:strCache>
            </c:strRef>
          </c:cat>
          <c:val>
            <c:numRef>
              <c:f>Лист1!$B$2:$B$3</c:f>
              <c:numCache>
                <c:formatCode>General</c:formatCode>
                <c:ptCount val="2"/>
                <c:pt idx="0">
                  <c:v>45</c:v>
                </c:pt>
                <c:pt idx="1">
                  <c:v>33</c:v>
                </c:pt>
              </c:numCache>
            </c:numRef>
          </c:val>
        </c:ser>
        <c:ser>
          <c:idx val="1"/>
          <c:order val="1"/>
          <c:tx>
            <c:strRef>
              <c:f>Лист1!$C$1</c:f>
              <c:strCache>
                <c:ptCount val="1"/>
                <c:pt idx="0">
                  <c:v>средний уровень</c:v>
                </c:pt>
              </c:strCache>
            </c:strRef>
          </c:tx>
          <c:dLbls>
            <c:showVal val="1"/>
          </c:dLbls>
          <c:cat>
            <c:strRef>
              <c:f>Лист1!$A$2:$A$3</c:f>
              <c:strCache>
                <c:ptCount val="2"/>
                <c:pt idx="0">
                  <c:v>способность стимулирования и понимания у ученикамотива к учебе</c:v>
                </c:pt>
                <c:pt idx="1">
                  <c:v>способность развивать ученика в ходе обучения </c:v>
                </c:pt>
              </c:strCache>
            </c:strRef>
          </c:cat>
          <c:val>
            <c:numRef>
              <c:f>Лист1!$C$2:$C$3</c:f>
              <c:numCache>
                <c:formatCode>General</c:formatCode>
                <c:ptCount val="2"/>
                <c:pt idx="0">
                  <c:v>55</c:v>
                </c:pt>
                <c:pt idx="1">
                  <c:v>67</c:v>
                </c:pt>
              </c:numCache>
            </c:numRef>
          </c:val>
        </c:ser>
        <c:ser>
          <c:idx val="2"/>
          <c:order val="2"/>
          <c:tx>
            <c:strRef>
              <c:f>Лист1!$D$1</c:f>
              <c:strCache>
                <c:ptCount val="1"/>
                <c:pt idx="0">
                  <c:v>низкий уровень</c:v>
                </c:pt>
              </c:strCache>
            </c:strRef>
          </c:tx>
          <c:dLbls>
            <c:showVal val="1"/>
          </c:dLbls>
          <c:cat>
            <c:strRef>
              <c:f>Лист1!$A$2:$A$3</c:f>
              <c:strCache>
                <c:ptCount val="2"/>
                <c:pt idx="0">
                  <c:v>способность стимулирования и понимания у ученикамотива к учебе</c:v>
                </c:pt>
                <c:pt idx="1">
                  <c:v>способность развивать ученика в ходе обучения </c:v>
                </c:pt>
              </c:strCache>
            </c:strRef>
          </c:cat>
          <c:val>
            <c:numRef>
              <c:f>Лист1!$D$2:$D$3</c:f>
              <c:numCache>
                <c:formatCode>General</c:formatCode>
                <c:ptCount val="2"/>
                <c:pt idx="0">
                  <c:v>0</c:v>
                </c:pt>
                <c:pt idx="1">
                  <c:v>0</c:v>
                </c:pt>
              </c:numCache>
            </c:numRef>
          </c:val>
        </c:ser>
        <c:shape val="cone"/>
        <c:axId val="95741440"/>
        <c:axId val="95742976"/>
        <c:axId val="0"/>
      </c:bar3DChart>
      <c:catAx>
        <c:axId val="95741440"/>
        <c:scaling>
          <c:orientation val="minMax"/>
        </c:scaling>
        <c:axPos val="b"/>
        <c:tickLblPos val="nextTo"/>
        <c:txPr>
          <a:bodyPr/>
          <a:lstStyle/>
          <a:p>
            <a:pPr>
              <a:defRPr b="1"/>
            </a:pPr>
            <a:endParaRPr lang="ru-RU"/>
          </a:p>
        </c:txPr>
        <c:crossAx val="95742976"/>
        <c:crosses val="autoZero"/>
        <c:auto val="1"/>
        <c:lblAlgn val="ctr"/>
        <c:lblOffset val="100"/>
      </c:catAx>
      <c:valAx>
        <c:axId val="95742976"/>
        <c:scaling>
          <c:orientation val="minMax"/>
        </c:scaling>
        <c:axPos val="l"/>
        <c:majorGridlines/>
        <c:numFmt formatCode="General" sourceLinked="1"/>
        <c:tickLblPos val="nextTo"/>
        <c:crossAx val="957414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view3D>
      <c:rAngAx val="1"/>
    </c:view3D>
    <c:plotArea>
      <c:layout>
        <c:manualLayout>
          <c:layoutTarget val="inner"/>
          <c:xMode val="edge"/>
          <c:yMode val="edge"/>
          <c:x val="7.0987002913295655E-2"/>
          <c:y val="4.3280281454179927E-2"/>
          <c:w val="0.68271396487810154"/>
          <c:h val="0.64848104093371328"/>
        </c:manualLayout>
      </c:layout>
      <c:bar3DChart>
        <c:barDir val="col"/>
        <c:grouping val="clustered"/>
        <c:ser>
          <c:idx val="0"/>
          <c:order val="0"/>
          <c:tx>
            <c:strRef>
              <c:f>Лист1!$B$1</c:f>
              <c:strCache>
                <c:ptCount val="1"/>
                <c:pt idx="0">
                  <c:v>высокий уровень</c:v>
                </c:pt>
              </c:strCache>
            </c:strRef>
          </c:tx>
          <c:dLbls>
            <c:showVal val="1"/>
          </c:dLbls>
          <c:cat>
            <c:strRef>
              <c:f>Лист1!$A$2:$A$3</c:f>
              <c:strCache>
                <c:ptCount val="2"/>
                <c:pt idx="0">
                  <c:v>умение конструировать педагогический диалог</c:v>
                </c:pt>
                <c:pt idx="1">
                  <c:v>понимающее отношение к суждениям учеников </c:v>
                </c:pt>
              </c:strCache>
            </c:strRef>
          </c:cat>
          <c:val>
            <c:numRef>
              <c:f>Лист1!$B$2:$B$3</c:f>
              <c:numCache>
                <c:formatCode>General</c:formatCode>
                <c:ptCount val="2"/>
                <c:pt idx="0">
                  <c:v>70</c:v>
                </c:pt>
                <c:pt idx="1">
                  <c:v>100</c:v>
                </c:pt>
              </c:numCache>
            </c:numRef>
          </c:val>
        </c:ser>
        <c:ser>
          <c:idx val="1"/>
          <c:order val="1"/>
          <c:tx>
            <c:strRef>
              <c:f>Лист1!$C$1</c:f>
              <c:strCache>
                <c:ptCount val="1"/>
                <c:pt idx="0">
                  <c:v>средний уровень</c:v>
                </c:pt>
              </c:strCache>
            </c:strRef>
          </c:tx>
          <c:dLbls>
            <c:showVal val="1"/>
          </c:dLbls>
          <c:cat>
            <c:strRef>
              <c:f>Лист1!$A$2:$A$3</c:f>
              <c:strCache>
                <c:ptCount val="2"/>
                <c:pt idx="0">
                  <c:v>умение конструировать педагогический диалог</c:v>
                </c:pt>
                <c:pt idx="1">
                  <c:v>понимающее отношение к суждениям учеников </c:v>
                </c:pt>
              </c:strCache>
            </c:strRef>
          </c:cat>
          <c:val>
            <c:numRef>
              <c:f>Лист1!$C$2:$C$3</c:f>
              <c:numCache>
                <c:formatCode>General</c:formatCode>
                <c:ptCount val="2"/>
                <c:pt idx="0">
                  <c:v>25</c:v>
                </c:pt>
                <c:pt idx="1">
                  <c:v>0</c:v>
                </c:pt>
              </c:numCache>
            </c:numRef>
          </c:val>
        </c:ser>
        <c:ser>
          <c:idx val="2"/>
          <c:order val="2"/>
          <c:tx>
            <c:strRef>
              <c:f>Лист1!$D$1</c:f>
              <c:strCache>
                <c:ptCount val="1"/>
                <c:pt idx="0">
                  <c:v>низкий уровень</c:v>
                </c:pt>
              </c:strCache>
            </c:strRef>
          </c:tx>
          <c:dLbls>
            <c:showVal val="1"/>
          </c:dLbls>
          <c:cat>
            <c:strRef>
              <c:f>Лист1!$A$2:$A$3</c:f>
              <c:strCache>
                <c:ptCount val="2"/>
                <c:pt idx="0">
                  <c:v>умение конструировать педагогический диалог</c:v>
                </c:pt>
                <c:pt idx="1">
                  <c:v>понимающее отношение к суждениям учеников </c:v>
                </c:pt>
              </c:strCache>
            </c:strRef>
          </c:cat>
          <c:val>
            <c:numRef>
              <c:f>Лист1!$D$2:$D$3</c:f>
              <c:numCache>
                <c:formatCode>General</c:formatCode>
                <c:ptCount val="2"/>
                <c:pt idx="0">
                  <c:v>5</c:v>
                </c:pt>
                <c:pt idx="1">
                  <c:v>0</c:v>
                </c:pt>
              </c:numCache>
            </c:numRef>
          </c:val>
        </c:ser>
        <c:shape val="cone"/>
        <c:axId val="74998528"/>
        <c:axId val="75000064"/>
        <c:axId val="0"/>
      </c:bar3DChart>
      <c:catAx>
        <c:axId val="74998528"/>
        <c:scaling>
          <c:orientation val="minMax"/>
        </c:scaling>
        <c:axPos val="b"/>
        <c:tickLblPos val="nextTo"/>
        <c:txPr>
          <a:bodyPr/>
          <a:lstStyle/>
          <a:p>
            <a:pPr>
              <a:defRPr b="1"/>
            </a:pPr>
            <a:endParaRPr lang="ru-RU"/>
          </a:p>
        </c:txPr>
        <c:crossAx val="75000064"/>
        <c:crosses val="autoZero"/>
        <c:auto val="1"/>
        <c:lblAlgn val="ctr"/>
        <c:lblOffset val="100"/>
      </c:catAx>
      <c:valAx>
        <c:axId val="75000064"/>
        <c:scaling>
          <c:orientation val="minMax"/>
        </c:scaling>
        <c:axPos val="l"/>
        <c:majorGridlines/>
        <c:numFmt formatCode="General" sourceLinked="1"/>
        <c:tickLblPos val="nextTo"/>
        <c:crossAx val="7499852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Компетентность использования ИКТ</c:v>
                </c:pt>
              </c:strCache>
            </c:strRef>
          </c:tx>
          <c:dLbls>
            <c:showVal val="1"/>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0">
                  <c:v>70</c:v>
                </c:pt>
                <c:pt idx="1">
                  <c:v>30</c:v>
                </c:pt>
                <c:pt idx="2">
                  <c:v>0</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title/>
    <c:view3D>
      <c:rotX val="30"/>
      <c:perspective val="30"/>
    </c:view3D>
    <c:plotArea>
      <c:layout/>
      <c:pie3DChart>
        <c:varyColors val="1"/>
        <c:ser>
          <c:idx val="0"/>
          <c:order val="0"/>
          <c:tx>
            <c:strRef>
              <c:f>Лист1!$B$1</c:f>
              <c:strCache>
                <c:ptCount val="1"/>
                <c:pt idx="0">
                  <c:v>Управленческая компетентность в ходе урока</c:v>
                </c:pt>
              </c:strCache>
            </c:strRef>
          </c:tx>
          <c:dLbls>
            <c:showVal val="1"/>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0">
                  <c:v>50</c:v>
                </c:pt>
                <c:pt idx="1">
                  <c:v>30</c:v>
                </c:pt>
                <c:pt idx="2">
                  <c:v>6</c:v>
                </c:pt>
              </c:numCache>
            </c:numRef>
          </c:val>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hart>
    <c:title/>
    <c:view3D>
      <c:rotX val="30"/>
      <c:perspective val="30"/>
    </c:view3D>
    <c:plotArea>
      <c:layout/>
      <c:pie3DChart>
        <c:varyColors val="1"/>
        <c:ser>
          <c:idx val="0"/>
          <c:order val="0"/>
          <c:tx>
            <c:strRef>
              <c:f>Лист1!$B$1</c:f>
              <c:strCache>
                <c:ptCount val="1"/>
                <c:pt idx="0">
                  <c:v>Компетентность оценивания и анализа учебного процесса</c:v>
                </c:pt>
              </c:strCache>
            </c:strRef>
          </c:tx>
          <c:dLbls>
            <c:showVal val="1"/>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0">
                  <c:v>30</c:v>
                </c:pt>
                <c:pt idx="1">
                  <c:v>75</c:v>
                </c:pt>
                <c:pt idx="2">
                  <c:v>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E5B7-091D-49C6-B655-4F119277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Pages>
  <Words>2804</Words>
  <Characters>15989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Gulzhan</dc:creator>
  <cp:lastModifiedBy>User</cp:lastModifiedBy>
  <cp:revision>7</cp:revision>
  <dcterms:created xsi:type="dcterms:W3CDTF">2020-04-04T13:38:00Z</dcterms:created>
  <dcterms:modified xsi:type="dcterms:W3CDTF">2020-04-06T12:03:00Z</dcterms:modified>
</cp:coreProperties>
</file>