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78" w:rsidRPr="004A1F78" w:rsidRDefault="004A1F78" w:rsidP="004A1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F78">
        <w:rPr>
          <w:rFonts w:ascii="Times New Roman" w:hAnsi="Times New Roman" w:cs="Times New Roman"/>
          <w:b/>
          <w:sz w:val="28"/>
          <w:szCs w:val="28"/>
        </w:rPr>
        <w:t>Запись P:Итоговый отчёт о процессе развития на основе анализа предварительных результатов процесса мониторинга и эвалюации на основе пунктов M, N и O.</w:t>
      </w:r>
      <w:bookmarkStart w:id="0" w:name="_GoBack"/>
      <w:bookmarkEnd w:id="0"/>
    </w:p>
    <w:p w:rsidR="004A1F78" w:rsidRPr="00C74CA6" w:rsidRDefault="00BD128C" w:rsidP="004A1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развития школы – документ нормативного управления описывающий особенности учебно-воспитательного процесса и содержание в образовательной работе, свойственно самой школе.  </w:t>
      </w:r>
      <w:r w:rsidR="00F9658F">
        <w:rPr>
          <w:rFonts w:ascii="Times New Roman" w:hAnsi="Times New Roman" w:cs="Times New Roman"/>
          <w:sz w:val="28"/>
          <w:szCs w:val="28"/>
        </w:rPr>
        <w:t xml:space="preserve">Каждый стремится </w:t>
      </w:r>
      <w:r w:rsidR="004A1F78" w:rsidRPr="004A1F78">
        <w:rPr>
          <w:rFonts w:ascii="Times New Roman" w:hAnsi="Times New Roman" w:cs="Times New Roman"/>
          <w:sz w:val="28"/>
          <w:szCs w:val="28"/>
        </w:rPr>
        <w:t>обеспечить нормальное функционирование и развитие образовательного процесса, достижение высокого качества образования, а такж</w:t>
      </w:r>
      <w:r w:rsidR="00F9658F">
        <w:rPr>
          <w:rFonts w:ascii="Times New Roman" w:hAnsi="Times New Roman" w:cs="Times New Roman"/>
          <w:sz w:val="28"/>
          <w:szCs w:val="28"/>
        </w:rPr>
        <w:t xml:space="preserve">е необходимый уровень мотивации  а так же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здоровья и развития обучающихся. На сегодняшний день в сфере образования происходят множество изменений. Н</w:t>
      </w:r>
      <w:r w:rsidR="000D5CB3">
        <w:rPr>
          <w:rFonts w:ascii="Times New Roman" w:hAnsi="Times New Roman" w:cs="Times New Roman"/>
          <w:sz w:val="28"/>
          <w:szCs w:val="28"/>
        </w:rPr>
        <w:t xml:space="preserve">еобходим переход на такие формы  методы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приемы организации учебного процесса, которые в большей степени помогут выпускнику войти в новое пространство. </w:t>
      </w:r>
      <w:r w:rsidR="00C74CA6">
        <w:rPr>
          <w:rFonts w:ascii="Times New Roman" w:hAnsi="Times New Roman" w:cs="Times New Roman"/>
          <w:sz w:val="28"/>
          <w:szCs w:val="28"/>
        </w:rPr>
        <w:t xml:space="preserve"> </w:t>
      </w:r>
      <w:r w:rsidR="00C74CA6" w:rsidRPr="00C74CA6">
        <w:rPr>
          <w:rFonts w:ascii="Times New Roman" w:hAnsi="Times New Roman" w:cs="Times New Roman"/>
          <w:sz w:val="28"/>
          <w:szCs w:val="28"/>
        </w:rPr>
        <w:t xml:space="preserve">«Каждый человек удивительно богат идеями, если ему создать условия доверия». </w:t>
      </w:r>
      <w:r w:rsidR="00C74CA6" w:rsidRPr="00C74CA6">
        <w:rPr>
          <w:rFonts w:ascii="Times New Roman" w:hAnsi="Times New Roman" w:cs="Times New Roman"/>
          <w:b/>
          <w:sz w:val="28"/>
          <w:szCs w:val="28"/>
        </w:rPr>
        <w:t xml:space="preserve">Дуглас Мак Гредер </w:t>
      </w:r>
    </w:p>
    <w:p w:rsidR="004A1F78" w:rsidRPr="004A1F78" w:rsidRDefault="004A1F78" w:rsidP="00C74C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Вот почему вместо простой передачи знаний, умений, навыков от учителя к ученику приоритетной целью школьного образования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умение учиться.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Обучаясь на курсах повышения квалификации, я познакомилась с программой Центра педагогического мастерства, основой которой является то, что учителя и директора школ должны знать не только способ внесения изменений в практику преподавания в школе в целом, но и их причину. А причиной является то, что каждый класс и каждая школа является уникальной,  и нет единого практического руководства для всех школ. (Руководство для руководителя). Я поняла, что современный директор школы должен обеспечить не только функционирование школы, но и ее развитие, а для этого он должен стать профессиональным менеджером и лидером, овладеть специальными знаниями и навыками, профессиональными компетенциями. Программа Центра педагогического мастерства научила меня анализировать конкретные и сложные ситуации, расширила</w:t>
      </w:r>
      <w:r w:rsidR="001C1AFD">
        <w:rPr>
          <w:rFonts w:ascii="Times New Roman" w:hAnsi="Times New Roman" w:cs="Times New Roman"/>
          <w:sz w:val="28"/>
          <w:szCs w:val="28"/>
        </w:rPr>
        <w:t xml:space="preserve"> </w:t>
      </w:r>
      <w:r w:rsidRPr="004A1F78">
        <w:rPr>
          <w:rFonts w:ascii="Times New Roman" w:hAnsi="Times New Roman" w:cs="Times New Roman"/>
          <w:sz w:val="28"/>
          <w:szCs w:val="28"/>
        </w:rPr>
        <w:t>мои знания в том, как добиться изменений и как осуществить их эвалюацию в соответствии с ожидаемыми изменениями в обучении учеников. Я узнала о том, как организовать процесс взаимодействия коллектива школы, направленный на улучшение к</w:t>
      </w:r>
      <w:r w:rsidR="000D5CB3">
        <w:rPr>
          <w:rFonts w:ascii="Times New Roman" w:hAnsi="Times New Roman" w:cs="Times New Roman"/>
          <w:sz w:val="28"/>
          <w:szCs w:val="28"/>
        </w:rPr>
        <w:t>ачества преподавания и обучения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повышение про</w:t>
      </w:r>
      <w:r w:rsidR="000D5CB3">
        <w:rPr>
          <w:rFonts w:ascii="Times New Roman" w:hAnsi="Times New Roman" w:cs="Times New Roman"/>
          <w:sz w:val="28"/>
          <w:szCs w:val="28"/>
        </w:rPr>
        <w:t>фессионального уровня педагогов а так же</w:t>
      </w:r>
      <w:r w:rsidRPr="004A1F78">
        <w:rPr>
          <w:rFonts w:ascii="Times New Roman" w:hAnsi="Times New Roman" w:cs="Times New Roman"/>
          <w:sz w:val="28"/>
          <w:szCs w:val="28"/>
        </w:rPr>
        <w:t xml:space="preserve"> развитие компетентностей учителей, развитие</w:t>
      </w:r>
      <w:r w:rsidR="000D5CB3">
        <w:rPr>
          <w:rFonts w:ascii="Times New Roman" w:hAnsi="Times New Roman" w:cs="Times New Roman"/>
          <w:sz w:val="28"/>
          <w:szCs w:val="28"/>
        </w:rPr>
        <w:t xml:space="preserve"> распределенного лидерства в ко</w:t>
      </w:r>
      <w:r w:rsidRPr="004A1F78">
        <w:rPr>
          <w:rFonts w:ascii="Times New Roman" w:hAnsi="Times New Roman" w:cs="Times New Roman"/>
          <w:sz w:val="28"/>
          <w:szCs w:val="28"/>
        </w:rPr>
        <w:t>лективе, а также дружественных и партнерских отношений с учащимися школы и родительской общественностью. Так как потребности педагогического коллектива, родителей и учащихся  были определены во время выполнения предкурсовых заданий, то и приоритеты развития школы на первой и второй школьной практиках, были  определены, опираясь на них.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Я привлекла в процесс реализации плана развития школы ту же команду развития, что в первой практике. Она состоит из сертифицир</w:t>
      </w:r>
      <w:r w:rsidR="000D5CB3">
        <w:rPr>
          <w:rFonts w:ascii="Times New Roman" w:hAnsi="Times New Roman" w:cs="Times New Roman"/>
          <w:sz w:val="28"/>
          <w:szCs w:val="28"/>
        </w:rPr>
        <w:t xml:space="preserve">ованных учителей </w:t>
      </w:r>
      <w:r w:rsidR="000D5CB3">
        <w:rPr>
          <w:rFonts w:ascii="Times New Roman" w:hAnsi="Times New Roman" w:cs="Times New Roman"/>
          <w:sz w:val="28"/>
          <w:szCs w:val="28"/>
        </w:rPr>
        <w:lastRenderedPageBreak/>
        <w:t>третьего</w:t>
      </w:r>
      <w:r w:rsidRPr="004A1F78">
        <w:rPr>
          <w:rFonts w:ascii="Times New Roman" w:hAnsi="Times New Roman" w:cs="Times New Roman"/>
          <w:sz w:val="28"/>
          <w:szCs w:val="28"/>
        </w:rPr>
        <w:t xml:space="preserve"> уровня, заместителя директора по УР</w:t>
      </w:r>
      <w:r w:rsidR="000D5CB3">
        <w:rPr>
          <w:rFonts w:ascii="Times New Roman" w:hAnsi="Times New Roman" w:cs="Times New Roman"/>
          <w:sz w:val="28"/>
          <w:szCs w:val="28"/>
        </w:rPr>
        <w:t>, тренера школы</w:t>
      </w:r>
      <w:r w:rsidRPr="004A1F78">
        <w:rPr>
          <w:rFonts w:ascii="Times New Roman" w:hAnsi="Times New Roman" w:cs="Times New Roman"/>
          <w:sz w:val="28"/>
          <w:szCs w:val="28"/>
        </w:rPr>
        <w:t xml:space="preserve"> в качестве менти, которая помогала реализовывать план развития школы. А также из творческих учителей, которые широко применяют в своей практической деятельности критериальное оценивание и хотят проводить исследования в классах, в которых преподают. В участниках команды я видела большой </w:t>
      </w:r>
      <w:r w:rsidR="000D5CB3">
        <w:rPr>
          <w:rFonts w:ascii="Times New Roman" w:hAnsi="Times New Roman" w:cs="Times New Roman"/>
          <w:sz w:val="28"/>
          <w:szCs w:val="28"/>
        </w:rPr>
        <w:t xml:space="preserve">потенциал развития. Это лидеры </w:t>
      </w:r>
      <w:r w:rsidRPr="004A1F78">
        <w:rPr>
          <w:rFonts w:ascii="Times New Roman" w:hAnsi="Times New Roman" w:cs="Times New Roman"/>
          <w:sz w:val="28"/>
          <w:szCs w:val="28"/>
        </w:rPr>
        <w:t>осознающие и понимающие ключевые идеи программы и готовые воплотить их в реальную действительность.</w:t>
      </w:r>
      <w:r w:rsidR="000D5CB3">
        <w:rPr>
          <w:rFonts w:ascii="Times New Roman" w:hAnsi="Times New Roman" w:cs="Times New Roman"/>
          <w:sz w:val="28"/>
          <w:szCs w:val="28"/>
        </w:rPr>
        <w:t xml:space="preserve"> В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период прохождения практики</w:t>
      </w:r>
      <w:r w:rsidR="000D5CB3">
        <w:rPr>
          <w:rFonts w:ascii="Times New Roman" w:hAnsi="Times New Roman" w:cs="Times New Roman"/>
          <w:sz w:val="28"/>
          <w:szCs w:val="28"/>
        </w:rPr>
        <w:t xml:space="preserve"> вся работа</w:t>
      </w:r>
      <w:r w:rsidRPr="004A1F78">
        <w:rPr>
          <w:rFonts w:ascii="Times New Roman" w:hAnsi="Times New Roman" w:cs="Times New Roman"/>
          <w:sz w:val="28"/>
          <w:szCs w:val="28"/>
        </w:rPr>
        <w:t xml:space="preserve"> была направлена на разв</w:t>
      </w:r>
      <w:r w:rsidR="000D5CB3">
        <w:rPr>
          <w:rFonts w:ascii="Times New Roman" w:hAnsi="Times New Roman" w:cs="Times New Roman"/>
          <w:sz w:val="28"/>
          <w:szCs w:val="28"/>
        </w:rPr>
        <w:t>итие таких компетенций учителей</w:t>
      </w:r>
      <w:r w:rsidRPr="004A1F78">
        <w:rPr>
          <w:rFonts w:ascii="Times New Roman" w:hAnsi="Times New Roman" w:cs="Times New Roman"/>
          <w:sz w:val="28"/>
          <w:szCs w:val="28"/>
        </w:rPr>
        <w:t xml:space="preserve"> как: психолого–педагогическая компетентность, компетентность отношений, компетентность использования информационно– коммуникационных технологий в обучении, управленческая компетентность в ходе урока, компетентность оценивания и анализа учебного процесса у педагогов школы.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Результат</w:t>
      </w:r>
      <w:r w:rsidR="000D5CB3">
        <w:rPr>
          <w:rFonts w:ascii="Times New Roman" w:hAnsi="Times New Roman" w:cs="Times New Roman"/>
          <w:sz w:val="28"/>
          <w:szCs w:val="28"/>
        </w:rPr>
        <w:t xml:space="preserve">ы анкетирования показывают </w:t>
      </w:r>
      <w:r w:rsidRPr="004A1F78">
        <w:rPr>
          <w:rFonts w:ascii="Times New Roman" w:hAnsi="Times New Roman" w:cs="Times New Roman"/>
          <w:sz w:val="28"/>
          <w:szCs w:val="28"/>
        </w:rPr>
        <w:t xml:space="preserve">педагогам характерен высокий и выше среднего уровни психолого–педагогической компетентности. Все опрошенные педагоги в своей работе постоянно используют </w:t>
      </w:r>
      <w:r w:rsidR="000D5CB3">
        <w:rPr>
          <w:rFonts w:ascii="Times New Roman" w:hAnsi="Times New Roman" w:cs="Times New Roman"/>
          <w:sz w:val="28"/>
          <w:szCs w:val="28"/>
        </w:rPr>
        <w:t xml:space="preserve">методы стимулирования учеников </w:t>
      </w:r>
      <w:r w:rsidRPr="004A1F78">
        <w:rPr>
          <w:rFonts w:ascii="Times New Roman" w:hAnsi="Times New Roman" w:cs="Times New Roman"/>
          <w:sz w:val="28"/>
          <w:szCs w:val="28"/>
        </w:rPr>
        <w:t>мотивируют их</w:t>
      </w:r>
      <w:r w:rsidR="00700D66">
        <w:rPr>
          <w:rFonts w:ascii="Times New Roman" w:hAnsi="Times New Roman" w:cs="Times New Roman"/>
          <w:sz w:val="28"/>
          <w:szCs w:val="28"/>
        </w:rPr>
        <w:t xml:space="preserve"> к самообразованию, самоанализу а также </w:t>
      </w:r>
      <w:r w:rsidR="000D5CB3">
        <w:rPr>
          <w:rFonts w:ascii="Times New Roman" w:hAnsi="Times New Roman" w:cs="Times New Roman"/>
          <w:sz w:val="28"/>
          <w:szCs w:val="28"/>
        </w:rPr>
        <w:t>применяют обратную связь</w:t>
      </w:r>
      <w:r w:rsidRPr="004A1F78">
        <w:rPr>
          <w:rFonts w:ascii="Times New Roman" w:hAnsi="Times New Roman" w:cs="Times New Roman"/>
          <w:sz w:val="28"/>
          <w:szCs w:val="28"/>
        </w:rPr>
        <w:t>. Работа педагогического коллектива направлена на развитие личности ученика. Учителя отмечают, что способны определять причины возникновения трудностей в учебе учеников. Также, можно отметить уровень использования информационно – коммуникационных технологий в обучении.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При определении уровня компетентности отношений учителей с учащимися,  выяснилось, что большинство учителей могут конст</w:t>
      </w:r>
      <w:r w:rsidR="00700D66">
        <w:rPr>
          <w:rFonts w:ascii="Times New Roman" w:hAnsi="Times New Roman" w:cs="Times New Roman"/>
          <w:sz w:val="28"/>
          <w:szCs w:val="28"/>
        </w:rPr>
        <w:t xml:space="preserve">руировать педагогический диалог могут так же </w:t>
      </w:r>
      <w:r w:rsidRPr="004A1F78">
        <w:rPr>
          <w:rFonts w:ascii="Times New Roman" w:hAnsi="Times New Roman" w:cs="Times New Roman"/>
          <w:sz w:val="28"/>
          <w:szCs w:val="28"/>
        </w:rPr>
        <w:t xml:space="preserve"> стимулировать ученика для его общения с учителем. Вопрос управленческой компетентности показал умение и способность педагогов разрабатывать задания в соответствии с возрастными особенностями учеников, </w:t>
      </w:r>
      <w:r w:rsidR="00700D66">
        <w:rPr>
          <w:rFonts w:ascii="Times New Roman" w:hAnsi="Times New Roman" w:cs="Times New Roman"/>
          <w:sz w:val="28"/>
          <w:szCs w:val="28"/>
        </w:rPr>
        <w:t xml:space="preserve">улучшилось в системе планирования, </w:t>
      </w:r>
      <w:r w:rsidRPr="004A1F78">
        <w:rPr>
          <w:rFonts w:ascii="Times New Roman" w:hAnsi="Times New Roman" w:cs="Times New Roman"/>
          <w:sz w:val="28"/>
          <w:szCs w:val="28"/>
        </w:rPr>
        <w:t>учебными способно</w:t>
      </w:r>
      <w:r w:rsidR="00700D66">
        <w:rPr>
          <w:rFonts w:ascii="Times New Roman" w:hAnsi="Times New Roman" w:cs="Times New Roman"/>
          <w:sz w:val="28"/>
          <w:szCs w:val="28"/>
        </w:rPr>
        <w:t xml:space="preserve">стями и </w:t>
      </w:r>
      <w:r w:rsidRPr="004A1F78">
        <w:rPr>
          <w:rFonts w:ascii="Times New Roman" w:hAnsi="Times New Roman" w:cs="Times New Roman"/>
          <w:sz w:val="28"/>
          <w:szCs w:val="28"/>
        </w:rPr>
        <w:t xml:space="preserve"> умения уделят</w:t>
      </w:r>
      <w:r w:rsidR="00700D66">
        <w:rPr>
          <w:rFonts w:ascii="Times New Roman" w:hAnsi="Times New Roman" w:cs="Times New Roman"/>
          <w:sz w:val="28"/>
          <w:szCs w:val="28"/>
        </w:rPr>
        <w:t xml:space="preserve">ь внимание каждому этапу урока тоесть </w:t>
      </w:r>
      <w:r w:rsidRPr="004A1F78">
        <w:rPr>
          <w:rFonts w:ascii="Times New Roman" w:hAnsi="Times New Roman" w:cs="Times New Roman"/>
          <w:sz w:val="28"/>
          <w:szCs w:val="28"/>
        </w:rPr>
        <w:t>планировать время. Но в то же время  осталась потребность в овладении навыкам нового подхода в  оценивании учащихся.</w:t>
      </w:r>
    </w:p>
    <w:p w:rsidR="004A1F78" w:rsidRPr="004A1F78" w:rsidRDefault="00700D66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A1F78" w:rsidRPr="004A1F78">
        <w:rPr>
          <w:rFonts w:ascii="Times New Roman" w:hAnsi="Times New Roman" w:cs="Times New Roman"/>
          <w:sz w:val="28"/>
          <w:szCs w:val="28"/>
        </w:rPr>
        <w:t>равнивая данные результаты опроса по собственным потребностям в профессиональном развитии педагогов школы можно отметить снижение уровня  необходимости п</w:t>
      </w:r>
      <w:r>
        <w:rPr>
          <w:rFonts w:ascii="Times New Roman" w:hAnsi="Times New Roman" w:cs="Times New Roman"/>
          <w:sz w:val="28"/>
          <w:szCs w:val="28"/>
        </w:rPr>
        <w:t xml:space="preserve">рактически по всем областям которое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указывает на удовлетворение их потребностей за счет п</w:t>
      </w:r>
      <w:r>
        <w:rPr>
          <w:rFonts w:ascii="Times New Roman" w:hAnsi="Times New Roman" w:cs="Times New Roman"/>
          <w:sz w:val="28"/>
          <w:szCs w:val="28"/>
        </w:rPr>
        <w:t xml:space="preserve">рохождения курсовой подготовки для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совместных и индивидуальных исследований, а также процессов менторинга и коучинга.  </w:t>
      </w:r>
    </w:p>
    <w:p w:rsidR="004A1F78" w:rsidRPr="004A1F78" w:rsidRDefault="00700D66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 м</w:t>
      </w:r>
      <w:r w:rsidR="004A1F78" w:rsidRPr="004A1F78">
        <w:rPr>
          <w:rFonts w:ascii="Times New Roman" w:hAnsi="Times New Roman" w:cs="Times New Roman"/>
          <w:sz w:val="28"/>
          <w:szCs w:val="28"/>
        </w:rPr>
        <w:t>аксимальный уровень изменений произошел в связи с оценкой их деятельности в области знания и понимания своего профилирующ</w:t>
      </w:r>
      <w:r>
        <w:rPr>
          <w:rFonts w:ascii="Times New Roman" w:hAnsi="Times New Roman" w:cs="Times New Roman"/>
          <w:sz w:val="28"/>
          <w:szCs w:val="28"/>
        </w:rPr>
        <w:t>его предмета. Это говорит о том  что оинструмент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как обратная связь и рефлексия, должны быть одной из главных составляющих в деятельности школы.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Реализация плана развития школы позволила активизировать деятельность большинства из членов коллектива. Наблюдения показывают, что коллеги внедряли в практику преподавания знания, полученные на коучингах, мастер-</w:t>
      </w:r>
      <w:r w:rsidRPr="004A1F78">
        <w:rPr>
          <w:rFonts w:ascii="Times New Roman" w:hAnsi="Times New Roman" w:cs="Times New Roman"/>
          <w:sz w:val="28"/>
          <w:szCs w:val="28"/>
        </w:rPr>
        <w:lastRenderedPageBreak/>
        <w:t>классах. Процесс менторинга был орг</w:t>
      </w:r>
      <w:r w:rsidR="00700D66">
        <w:rPr>
          <w:rFonts w:ascii="Times New Roman" w:hAnsi="Times New Roman" w:cs="Times New Roman"/>
          <w:sz w:val="28"/>
          <w:szCs w:val="28"/>
        </w:rPr>
        <w:t xml:space="preserve">анизован по обоюдному согласию </w:t>
      </w:r>
      <w:r w:rsidRPr="004A1F78">
        <w:rPr>
          <w:rFonts w:ascii="Times New Roman" w:hAnsi="Times New Roman" w:cs="Times New Roman"/>
          <w:sz w:val="28"/>
          <w:szCs w:val="28"/>
        </w:rPr>
        <w:t>на доверительных отношениях в разных направлениях. Один учитель (менти), получая поддержку другого, повышал свой профессион</w:t>
      </w:r>
      <w:r w:rsidR="00700D66">
        <w:rPr>
          <w:rFonts w:ascii="Times New Roman" w:hAnsi="Times New Roman" w:cs="Times New Roman"/>
          <w:sz w:val="28"/>
          <w:szCs w:val="28"/>
        </w:rPr>
        <w:t xml:space="preserve">альный уровень, набирался опыта конечно же </w:t>
      </w:r>
      <w:r w:rsidRPr="004A1F78">
        <w:rPr>
          <w:rFonts w:ascii="Times New Roman" w:hAnsi="Times New Roman" w:cs="Times New Roman"/>
          <w:sz w:val="28"/>
          <w:szCs w:val="28"/>
        </w:rPr>
        <w:t xml:space="preserve"> становился уверенным в выборе методов и стратегий. Это одна сторона в</w:t>
      </w:r>
      <w:r w:rsidR="00691D83">
        <w:rPr>
          <w:rFonts w:ascii="Times New Roman" w:hAnsi="Times New Roman" w:cs="Times New Roman"/>
          <w:sz w:val="28"/>
          <w:szCs w:val="28"/>
        </w:rPr>
        <w:t xml:space="preserve">заимодействия. С другой стороны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при парн</w:t>
      </w:r>
      <w:r w:rsidR="00691D83">
        <w:rPr>
          <w:rFonts w:ascii="Times New Roman" w:hAnsi="Times New Roman" w:cs="Times New Roman"/>
          <w:sz w:val="28"/>
          <w:szCs w:val="28"/>
        </w:rPr>
        <w:t xml:space="preserve">ом взаимодействии двух учителей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пр</w:t>
      </w:r>
      <w:r w:rsidR="00691D83">
        <w:rPr>
          <w:rFonts w:ascii="Times New Roman" w:hAnsi="Times New Roman" w:cs="Times New Roman"/>
          <w:sz w:val="28"/>
          <w:szCs w:val="28"/>
        </w:rPr>
        <w:t>оисходило тесное сотрудничество</w:t>
      </w:r>
      <w:r w:rsidRPr="004A1F78">
        <w:rPr>
          <w:rFonts w:ascii="Times New Roman" w:hAnsi="Times New Roman" w:cs="Times New Roman"/>
          <w:sz w:val="28"/>
          <w:szCs w:val="28"/>
        </w:rPr>
        <w:t xml:space="preserve"> внедрение активных форм преподавания, рождались новы</w:t>
      </w:r>
      <w:r w:rsidR="00691D83">
        <w:rPr>
          <w:rFonts w:ascii="Times New Roman" w:hAnsi="Times New Roman" w:cs="Times New Roman"/>
          <w:sz w:val="28"/>
          <w:szCs w:val="28"/>
        </w:rPr>
        <w:t xml:space="preserve">е идеи, которые требовали их </w:t>
      </w:r>
      <w:r w:rsidRPr="004A1F78">
        <w:rPr>
          <w:rFonts w:ascii="Times New Roman" w:hAnsi="Times New Roman" w:cs="Times New Roman"/>
          <w:sz w:val="28"/>
          <w:szCs w:val="28"/>
        </w:rPr>
        <w:t>решения. Это подталкивало учителей на новые фо</w:t>
      </w:r>
      <w:r w:rsidR="00700D66">
        <w:rPr>
          <w:rFonts w:ascii="Times New Roman" w:hAnsi="Times New Roman" w:cs="Times New Roman"/>
          <w:sz w:val="28"/>
          <w:szCs w:val="28"/>
        </w:rPr>
        <w:t xml:space="preserve">рмы деятельности. Вместе с тем что </w:t>
      </w:r>
      <w:r w:rsidRPr="004A1F78">
        <w:rPr>
          <w:rFonts w:ascii="Times New Roman" w:hAnsi="Times New Roman" w:cs="Times New Roman"/>
          <w:sz w:val="28"/>
          <w:szCs w:val="28"/>
        </w:rPr>
        <w:t xml:space="preserve">каждый ментор в паре получал опыт распределенного лидерства и менеджмента своей деятельности. Важную роль в проведении менторинга играют сертифицированные учителя – носители инновационных подходов, и </w:t>
      </w:r>
      <w:r w:rsidR="00700D66">
        <w:rPr>
          <w:rFonts w:ascii="Times New Roman" w:hAnsi="Times New Roman" w:cs="Times New Roman"/>
          <w:sz w:val="28"/>
          <w:szCs w:val="28"/>
        </w:rPr>
        <w:t xml:space="preserve">поэтому нужно создавать условия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определять время для эффективной работы по организации совместного планирования и обсуждения. 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Итогом деятельности в данном направлении становится повышение профессион</w:t>
      </w:r>
      <w:r w:rsidR="00700D66">
        <w:rPr>
          <w:rFonts w:ascii="Times New Roman" w:hAnsi="Times New Roman" w:cs="Times New Roman"/>
          <w:sz w:val="28"/>
          <w:szCs w:val="28"/>
        </w:rPr>
        <w:t xml:space="preserve">альных компетентностей учителей </w:t>
      </w:r>
      <w:r w:rsidRPr="004A1F78">
        <w:rPr>
          <w:rFonts w:ascii="Times New Roman" w:hAnsi="Times New Roman" w:cs="Times New Roman"/>
          <w:sz w:val="28"/>
          <w:szCs w:val="28"/>
        </w:rPr>
        <w:t xml:space="preserve"> развитие распределенного лидерства и лидерских качеств. </w:t>
      </w:r>
    </w:p>
    <w:p w:rsidR="004A1F78" w:rsidRPr="004A1F78" w:rsidRDefault="00700D66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коучингов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на которых педагоги разрабатывали стандарты: листы наблюдения, листы оценивания, таблицы наблюдения, формы краткосрочного планирования, формы рефлексивных отчетов, способствовало расширению педагогической базы учителя и возможности качественной работы в сотрудничестве. Данный факт является</w:t>
      </w:r>
      <w:r w:rsidR="00691D83">
        <w:rPr>
          <w:rFonts w:ascii="Times New Roman" w:hAnsi="Times New Roman" w:cs="Times New Roman"/>
          <w:sz w:val="28"/>
          <w:szCs w:val="28"/>
        </w:rPr>
        <w:t xml:space="preserve"> важным в процессе преподавания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так как учителя совместную </w:t>
      </w:r>
      <w:r w:rsidR="00691D83">
        <w:rPr>
          <w:rFonts w:ascii="Times New Roman" w:hAnsi="Times New Roman" w:cs="Times New Roman"/>
          <w:sz w:val="28"/>
          <w:szCs w:val="28"/>
        </w:rPr>
        <w:t xml:space="preserve">работу воспринимают как свою </w:t>
      </w:r>
      <w:r w:rsidR="004A1F78" w:rsidRPr="004A1F78">
        <w:rPr>
          <w:rFonts w:ascii="Times New Roman" w:hAnsi="Times New Roman" w:cs="Times New Roman"/>
          <w:sz w:val="28"/>
          <w:szCs w:val="28"/>
        </w:rPr>
        <w:t>им самим</w:t>
      </w:r>
      <w:r w:rsidR="00691D83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691D83">
        <w:rPr>
          <w:rFonts w:ascii="Times New Roman" w:hAnsi="Times New Roman" w:cs="Times New Roman"/>
          <w:sz w:val="28"/>
          <w:szCs w:val="28"/>
        </w:rPr>
        <w:t xml:space="preserve">о работать со своим материалом так же </w:t>
      </w:r>
      <w:r w:rsidR="004A1F78" w:rsidRPr="004A1F78">
        <w:rPr>
          <w:rFonts w:ascii="Times New Roman" w:hAnsi="Times New Roman" w:cs="Times New Roman"/>
          <w:sz w:val="28"/>
          <w:szCs w:val="28"/>
        </w:rPr>
        <w:t>прорабатывать его и внос</w:t>
      </w:r>
      <w:r w:rsidR="00691D83">
        <w:rPr>
          <w:rFonts w:ascii="Times New Roman" w:hAnsi="Times New Roman" w:cs="Times New Roman"/>
          <w:sz w:val="28"/>
          <w:szCs w:val="28"/>
        </w:rPr>
        <w:t>ить изменения по мере необходимости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691D83">
        <w:rPr>
          <w:rFonts w:ascii="Times New Roman" w:hAnsi="Times New Roman" w:cs="Times New Roman"/>
          <w:sz w:val="28"/>
          <w:szCs w:val="28"/>
        </w:rPr>
        <w:t xml:space="preserve">было </w:t>
      </w:r>
      <w:r w:rsidR="004A1F78" w:rsidRPr="004A1F78">
        <w:rPr>
          <w:rFonts w:ascii="Times New Roman" w:hAnsi="Times New Roman" w:cs="Times New Roman"/>
          <w:sz w:val="28"/>
          <w:szCs w:val="28"/>
        </w:rPr>
        <w:t>внести коррек</w:t>
      </w:r>
      <w:r w:rsidR="00691D83">
        <w:rPr>
          <w:rFonts w:ascii="Times New Roman" w:hAnsi="Times New Roman" w:cs="Times New Roman"/>
          <w:sz w:val="28"/>
          <w:szCs w:val="28"/>
        </w:rPr>
        <w:t xml:space="preserve">тивы в разработанные стандарты создать в школе  фокус-группы и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и</w:t>
      </w:r>
      <w:r w:rsidR="00691D83">
        <w:rPr>
          <w:rFonts w:ascii="Times New Roman" w:hAnsi="Times New Roman" w:cs="Times New Roman"/>
          <w:sz w:val="28"/>
          <w:szCs w:val="28"/>
        </w:rPr>
        <w:t xml:space="preserve">спользуя приобретенные  навыки </w:t>
      </w:r>
      <w:r w:rsidR="004A1F78" w:rsidRPr="004A1F78">
        <w:rPr>
          <w:rFonts w:ascii="Times New Roman" w:hAnsi="Times New Roman" w:cs="Times New Roman"/>
          <w:sz w:val="28"/>
          <w:szCs w:val="28"/>
        </w:rPr>
        <w:t>определить классы, выявить проблему и выбрать объекты наблюдения.</w:t>
      </w:r>
    </w:p>
    <w:p w:rsid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Анализируя</w:t>
      </w:r>
      <w:r w:rsidR="00691D83">
        <w:rPr>
          <w:rFonts w:ascii="Times New Roman" w:hAnsi="Times New Roman" w:cs="Times New Roman"/>
          <w:sz w:val="28"/>
          <w:szCs w:val="28"/>
        </w:rPr>
        <w:t xml:space="preserve">,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обратную связь у</w:t>
      </w:r>
      <w:r w:rsidR="00691D83">
        <w:rPr>
          <w:rFonts w:ascii="Times New Roman" w:hAnsi="Times New Roman" w:cs="Times New Roman"/>
          <w:sz w:val="28"/>
          <w:szCs w:val="28"/>
        </w:rPr>
        <w:t xml:space="preserve">чителей определили что </w:t>
      </w:r>
      <w:r w:rsidRPr="004A1F78">
        <w:rPr>
          <w:rFonts w:ascii="Times New Roman" w:hAnsi="Times New Roman" w:cs="Times New Roman"/>
          <w:sz w:val="28"/>
          <w:szCs w:val="28"/>
        </w:rPr>
        <w:t xml:space="preserve">учителя положительно отзываются о данных мероприятиях. </w:t>
      </w:r>
      <w:r w:rsidR="00691D83">
        <w:rPr>
          <w:rFonts w:ascii="Times New Roman" w:hAnsi="Times New Roman" w:cs="Times New Roman"/>
          <w:sz w:val="28"/>
          <w:szCs w:val="28"/>
        </w:rPr>
        <w:t xml:space="preserve"> Коучинг занятия </w:t>
      </w:r>
      <w:r w:rsidRPr="004A1F78">
        <w:rPr>
          <w:rFonts w:ascii="Times New Roman" w:hAnsi="Times New Roman" w:cs="Times New Roman"/>
          <w:sz w:val="28"/>
          <w:szCs w:val="28"/>
        </w:rPr>
        <w:t>мастер-классы</w:t>
      </w:r>
      <w:r w:rsidR="00691D83">
        <w:rPr>
          <w:rFonts w:ascii="Times New Roman" w:hAnsi="Times New Roman" w:cs="Times New Roman"/>
          <w:sz w:val="28"/>
          <w:szCs w:val="28"/>
        </w:rPr>
        <w:t>, тренинги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помогли им разобраться</w:t>
      </w:r>
      <w:r w:rsidR="00691D83">
        <w:rPr>
          <w:rFonts w:ascii="Times New Roman" w:hAnsi="Times New Roman" w:cs="Times New Roman"/>
          <w:sz w:val="28"/>
          <w:szCs w:val="28"/>
        </w:rPr>
        <w:t xml:space="preserve"> в видах и способах оценивания также </w:t>
      </w:r>
      <w:r w:rsidRPr="004A1F78">
        <w:rPr>
          <w:rFonts w:ascii="Times New Roman" w:hAnsi="Times New Roman" w:cs="Times New Roman"/>
          <w:sz w:val="28"/>
          <w:szCs w:val="28"/>
        </w:rPr>
        <w:t xml:space="preserve">способствовали развитию умения </w:t>
      </w:r>
      <w:r w:rsidR="00691D83">
        <w:rPr>
          <w:rFonts w:ascii="Times New Roman" w:hAnsi="Times New Roman" w:cs="Times New Roman"/>
          <w:sz w:val="28"/>
          <w:szCs w:val="28"/>
        </w:rPr>
        <w:t xml:space="preserve">составлять критерии оценивания </w:t>
      </w:r>
      <w:r w:rsidRPr="004A1F78">
        <w:rPr>
          <w:rFonts w:ascii="Times New Roman" w:hAnsi="Times New Roman" w:cs="Times New Roman"/>
          <w:sz w:val="28"/>
          <w:szCs w:val="28"/>
        </w:rPr>
        <w:t>в определении эффективных методов и стра</w:t>
      </w:r>
      <w:r w:rsidR="00691D83">
        <w:rPr>
          <w:rFonts w:ascii="Times New Roman" w:hAnsi="Times New Roman" w:cs="Times New Roman"/>
          <w:sz w:val="28"/>
          <w:szCs w:val="28"/>
        </w:rPr>
        <w:t xml:space="preserve">тегий преподаваний. В итоге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691D83">
        <w:rPr>
          <w:rFonts w:ascii="Times New Roman" w:hAnsi="Times New Roman" w:cs="Times New Roman"/>
          <w:sz w:val="28"/>
          <w:szCs w:val="28"/>
        </w:rPr>
        <w:t xml:space="preserve">й деятельности была осуществлено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дифференцированная подача матер</w:t>
      </w:r>
      <w:r w:rsidR="00691D83">
        <w:rPr>
          <w:rFonts w:ascii="Times New Roman" w:hAnsi="Times New Roman" w:cs="Times New Roman"/>
          <w:sz w:val="28"/>
          <w:szCs w:val="28"/>
        </w:rPr>
        <w:t xml:space="preserve">иала по составлению смарт-целей </w:t>
      </w:r>
      <w:r w:rsidRPr="004A1F78">
        <w:rPr>
          <w:rFonts w:ascii="Times New Roman" w:hAnsi="Times New Roman" w:cs="Times New Roman"/>
          <w:sz w:val="28"/>
          <w:szCs w:val="28"/>
        </w:rPr>
        <w:t xml:space="preserve"> учителя приобрели навык формулиро</w:t>
      </w:r>
      <w:r w:rsidR="00691D83">
        <w:rPr>
          <w:rFonts w:ascii="Times New Roman" w:hAnsi="Times New Roman" w:cs="Times New Roman"/>
          <w:sz w:val="28"/>
          <w:szCs w:val="28"/>
        </w:rPr>
        <w:t xml:space="preserve">вания вопросов высокого порядка и  умело вносили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коррективы в планирование урок</w:t>
      </w:r>
      <w:r w:rsidR="00691D83">
        <w:rPr>
          <w:rFonts w:ascii="Times New Roman" w:hAnsi="Times New Roman" w:cs="Times New Roman"/>
          <w:sz w:val="28"/>
          <w:szCs w:val="28"/>
        </w:rPr>
        <w:t xml:space="preserve">а а также  эффективно использовали </w:t>
      </w:r>
      <w:r w:rsidRPr="004A1F78">
        <w:rPr>
          <w:rFonts w:ascii="Times New Roman" w:hAnsi="Times New Roman" w:cs="Times New Roman"/>
          <w:sz w:val="28"/>
          <w:szCs w:val="28"/>
        </w:rPr>
        <w:t>учеб</w:t>
      </w:r>
      <w:r w:rsidR="00691D83">
        <w:rPr>
          <w:rFonts w:ascii="Times New Roman" w:hAnsi="Times New Roman" w:cs="Times New Roman"/>
          <w:sz w:val="28"/>
          <w:szCs w:val="28"/>
        </w:rPr>
        <w:t xml:space="preserve">ное время. Учителя поддерживают что </w:t>
      </w:r>
      <w:r w:rsidRPr="004A1F78">
        <w:rPr>
          <w:rFonts w:ascii="Times New Roman" w:hAnsi="Times New Roman" w:cs="Times New Roman"/>
          <w:sz w:val="28"/>
          <w:szCs w:val="28"/>
        </w:rPr>
        <w:t>данные мероприятия играют большую роль в разв</w:t>
      </w:r>
      <w:r w:rsidR="00691D83">
        <w:rPr>
          <w:rFonts w:ascii="Times New Roman" w:hAnsi="Times New Roman" w:cs="Times New Roman"/>
          <w:sz w:val="28"/>
          <w:szCs w:val="28"/>
        </w:rPr>
        <w:t xml:space="preserve">итии педагогического мастерства так же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они полезны и необходимы для их профессионального развития.</w:t>
      </w:r>
    </w:p>
    <w:p w:rsidR="00C74CA6" w:rsidRPr="00C74CA6" w:rsidRDefault="00C74CA6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4CA6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C74CA6">
        <w:rPr>
          <w:rFonts w:ascii="Times New Roman" w:hAnsi="Times New Roman" w:cs="Times New Roman"/>
          <w:sz w:val="28"/>
          <w:szCs w:val="28"/>
        </w:rPr>
        <w:t xml:space="preserve"> </w:t>
      </w:r>
      <w:r w:rsidRPr="00C74CA6">
        <w:rPr>
          <w:rFonts w:ascii="Times New Roman" w:hAnsi="Times New Roman" w:cs="Times New Roman"/>
          <w:sz w:val="28"/>
          <w:szCs w:val="28"/>
          <w:lang w:val="en-US"/>
        </w:rPr>
        <w:t>Stady</w:t>
      </w:r>
      <w:r w:rsidRPr="00C74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 открыл мне глаза как учителю  действительно изменил мое мнение о профессиональном сообществе Эбби Браг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691D83" w:rsidRPr="004A1F78" w:rsidRDefault="00691D83" w:rsidP="004A1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lastRenderedPageBreak/>
        <w:t>Какого бы вопроса мы ни коснулись сегодня в области образования, все они будут связаны с реализацией подхода «Исследование урока».  До начала внедрения подхо</w:t>
      </w:r>
      <w:r w:rsidR="00345EAB">
        <w:rPr>
          <w:rFonts w:ascii="Times New Roman" w:hAnsi="Times New Roman" w:cs="Times New Roman"/>
          <w:sz w:val="28"/>
          <w:szCs w:val="28"/>
        </w:rPr>
        <w:t>да LessonStudy с педагогическим коллективом  был проведен тренинг</w:t>
      </w:r>
      <w:r w:rsidRPr="004A1F78">
        <w:rPr>
          <w:rFonts w:ascii="Times New Roman" w:hAnsi="Times New Roman" w:cs="Times New Roman"/>
          <w:sz w:val="28"/>
          <w:szCs w:val="28"/>
        </w:rPr>
        <w:t xml:space="preserve"> на котором было выработано единое видение данного подхода и его внедрения. Фокус данного подхода заключался в том, что  постановка SMART-целей и использование групповой формы работы влияют на результатив</w:t>
      </w:r>
      <w:r w:rsidR="00345EAB">
        <w:rPr>
          <w:rFonts w:ascii="Times New Roman" w:hAnsi="Times New Roman" w:cs="Times New Roman"/>
          <w:sz w:val="28"/>
          <w:szCs w:val="28"/>
        </w:rPr>
        <w:t xml:space="preserve">ность урока, мотивацию ученика а так же  на </w:t>
      </w:r>
      <w:r w:rsidRPr="004A1F78">
        <w:rPr>
          <w:rFonts w:ascii="Times New Roman" w:hAnsi="Times New Roman" w:cs="Times New Roman"/>
          <w:sz w:val="28"/>
          <w:szCs w:val="28"/>
        </w:rPr>
        <w:t>динамику развития А, В, С. Для реализации данного подхода была организована группа развития, в состав которой входили:</w:t>
      </w:r>
    </w:p>
    <w:p w:rsidR="004A1F78" w:rsidRPr="004A1F78" w:rsidRDefault="00345EAB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работающие в данном классе;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- школьный психолог, который составлял рекомендации на основе своих исследований дифференциации учащихся А, В, С;</w:t>
      </w:r>
    </w:p>
    <w:p w:rsidR="004A1F78" w:rsidRPr="004A1F78" w:rsidRDefault="00345EAB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классный руководитель класса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в котором проводилось исследование;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- заместитель директора по учебной работе;</w:t>
      </w:r>
    </w:p>
    <w:p w:rsidR="004A1F78" w:rsidRPr="004A1F78" w:rsidRDefault="00345EAB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школьный тренер.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Реализация подхода Lesso</w:t>
      </w:r>
      <w:r w:rsidR="00345EAB">
        <w:rPr>
          <w:rFonts w:ascii="Times New Roman" w:hAnsi="Times New Roman" w:cs="Times New Roman"/>
          <w:sz w:val="28"/>
          <w:szCs w:val="28"/>
        </w:rPr>
        <w:t>nStudy дала новый опыт учителям</w:t>
      </w:r>
      <w:r w:rsidRPr="004A1F78">
        <w:rPr>
          <w:rFonts w:ascii="Times New Roman" w:hAnsi="Times New Roman" w:cs="Times New Roman"/>
          <w:sz w:val="28"/>
          <w:szCs w:val="28"/>
        </w:rPr>
        <w:t xml:space="preserve"> вхо</w:t>
      </w:r>
      <w:r w:rsidR="00345EAB">
        <w:rPr>
          <w:rFonts w:ascii="Times New Roman" w:hAnsi="Times New Roman" w:cs="Times New Roman"/>
          <w:sz w:val="28"/>
          <w:szCs w:val="28"/>
        </w:rPr>
        <w:t xml:space="preserve">дившим в состав группы развития и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который выражался в приобретении навыков в составлен</w:t>
      </w:r>
      <w:r w:rsidR="00345EAB">
        <w:rPr>
          <w:rFonts w:ascii="Times New Roman" w:hAnsi="Times New Roman" w:cs="Times New Roman"/>
          <w:sz w:val="28"/>
          <w:szCs w:val="28"/>
        </w:rPr>
        <w:t xml:space="preserve">ии краткосрочного планирования </w:t>
      </w:r>
      <w:r w:rsidRPr="004A1F78">
        <w:rPr>
          <w:rFonts w:ascii="Times New Roman" w:hAnsi="Times New Roman" w:cs="Times New Roman"/>
          <w:sz w:val="28"/>
          <w:szCs w:val="28"/>
        </w:rPr>
        <w:t>правильного отбора и составления дифференцированных заданий,</w:t>
      </w:r>
      <w:r w:rsidR="00345EAB">
        <w:rPr>
          <w:rFonts w:ascii="Times New Roman" w:hAnsi="Times New Roman" w:cs="Times New Roman"/>
          <w:sz w:val="28"/>
          <w:szCs w:val="28"/>
        </w:rPr>
        <w:t xml:space="preserve"> составления листов наблюдения </w:t>
      </w:r>
      <w:r w:rsidRPr="004A1F78">
        <w:rPr>
          <w:rFonts w:ascii="Times New Roman" w:hAnsi="Times New Roman" w:cs="Times New Roman"/>
          <w:sz w:val="28"/>
          <w:szCs w:val="28"/>
        </w:rPr>
        <w:t>организации формативного оценивания и обратной связи.</w:t>
      </w:r>
    </w:p>
    <w:p w:rsidR="004A1F78" w:rsidRPr="00345EAB" w:rsidRDefault="00345EAB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мы решили  </w:t>
      </w:r>
      <w:r w:rsidR="004A1F78" w:rsidRPr="004A1F78">
        <w:rPr>
          <w:rFonts w:ascii="Times New Roman" w:hAnsi="Times New Roman" w:cs="Times New Roman"/>
          <w:sz w:val="28"/>
          <w:szCs w:val="28"/>
        </w:rPr>
        <w:t>что необходимо для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данного подхода коллектив школы п</w:t>
      </w:r>
      <w:r>
        <w:rPr>
          <w:rFonts w:ascii="Times New Roman" w:hAnsi="Times New Roman" w:cs="Times New Roman"/>
          <w:sz w:val="28"/>
          <w:szCs w:val="28"/>
        </w:rPr>
        <w:t>оделить на  группы. Группы были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созданы на основе профессиональных потребностей и затрудне</w:t>
      </w:r>
      <w:r>
        <w:rPr>
          <w:rFonts w:ascii="Times New Roman" w:hAnsi="Times New Roman" w:cs="Times New Roman"/>
          <w:sz w:val="28"/>
          <w:szCs w:val="28"/>
        </w:rPr>
        <w:t>ний. Процесс LessonStudy помог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раскрыть у всех участников учебно-воспитательного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возможности роста потребностей как у учителя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и у учащихся. Ведь выбор проблемы исследования подводит нас к ее разрешению через внедряемые формы и методы.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ряд мероприятий по </w:t>
      </w:r>
      <w:r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345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Stady</w:t>
      </w:r>
      <w:r w:rsidRPr="00345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45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опорной школой.</w:t>
      </w:r>
    </w:p>
    <w:p w:rsidR="004A1F78" w:rsidRPr="004A1F78" w:rsidRDefault="00345EAB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 в данных проце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</w:rPr>
        <w:t>ах коллект</w:t>
      </w:r>
      <w:r w:rsidR="004A1F78" w:rsidRPr="004A1F78">
        <w:rPr>
          <w:rFonts w:ascii="Times New Roman" w:hAnsi="Times New Roman" w:cs="Times New Roman"/>
          <w:sz w:val="28"/>
          <w:szCs w:val="28"/>
        </w:rPr>
        <w:t>ив учителей повысил уровень профессиональных компетенций. У</w:t>
      </w:r>
      <w:r>
        <w:rPr>
          <w:rFonts w:ascii="Times New Roman" w:hAnsi="Times New Roman" w:cs="Times New Roman"/>
          <w:sz w:val="28"/>
          <w:szCs w:val="28"/>
        </w:rPr>
        <w:t xml:space="preserve"> большей части учителей появило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ь желание творческого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1F78" w:rsidRPr="004A1F78">
        <w:rPr>
          <w:rFonts w:ascii="Times New Roman" w:hAnsi="Times New Roman" w:cs="Times New Roman"/>
          <w:sz w:val="28"/>
          <w:szCs w:val="28"/>
        </w:rPr>
        <w:t>тязания</w:t>
      </w:r>
      <w:r>
        <w:rPr>
          <w:rFonts w:ascii="Times New Roman" w:hAnsi="Times New Roman" w:cs="Times New Roman"/>
          <w:sz w:val="28"/>
          <w:szCs w:val="28"/>
        </w:rPr>
        <w:t>,  было конкуренция</w:t>
      </w:r>
      <w:r w:rsidR="004A1F78" w:rsidRPr="004A1F78">
        <w:rPr>
          <w:rFonts w:ascii="Times New Roman" w:hAnsi="Times New Roman" w:cs="Times New Roman"/>
          <w:sz w:val="28"/>
          <w:szCs w:val="28"/>
        </w:rPr>
        <w:t>. Если раньше приходилось заставлять участвовать в как</w:t>
      </w:r>
      <w:r w:rsidR="0061124C">
        <w:rPr>
          <w:rFonts w:ascii="Times New Roman" w:hAnsi="Times New Roman" w:cs="Times New Roman"/>
          <w:sz w:val="28"/>
          <w:szCs w:val="28"/>
        </w:rPr>
        <w:t>их-либо конкурсах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то на сегодняшний день учителя проявили самостоятельное желание участвовать в различных профессиональных конкурсах, проектах, работе сетевого сообщества</w:t>
      </w:r>
      <w:r w:rsidR="0061124C">
        <w:rPr>
          <w:rFonts w:ascii="Times New Roman" w:hAnsi="Times New Roman" w:cs="Times New Roman"/>
          <w:sz w:val="28"/>
          <w:szCs w:val="28"/>
        </w:rPr>
        <w:t xml:space="preserve">, печатали статьи, учавствовали в дистанционных конкурсах, ездили на конференции  делились опытом.  Многие проявили </w:t>
      </w:r>
      <w:r w:rsidR="006112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воё мастерство в предметных олимпиадах, научно-практических конференциях на разных уровнях. Работая во </w:t>
      </w:r>
      <w:r w:rsidR="0061124C">
        <w:rPr>
          <w:rFonts w:ascii="Times New Roman" w:hAnsi="Times New Roman" w:cs="Times New Roman"/>
          <w:sz w:val="28"/>
          <w:szCs w:val="28"/>
        </w:rPr>
        <w:t>взаимодействии и сотрудничестве</w:t>
      </w:r>
      <w:r w:rsidR="0061124C" w:rsidRPr="0061124C">
        <w:rPr>
          <w:rFonts w:ascii="Times New Roman" w:hAnsi="Times New Roman" w:cs="Times New Roman"/>
          <w:sz w:val="28"/>
          <w:szCs w:val="28"/>
        </w:rPr>
        <w:t xml:space="preserve"> </w:t>
      </w:r>
      <w:r w:rsidR="0061124C">
        <w:rPr>
          <w:rFonts w:ascii="Times New Roman" w:hAnsi="Times New Roman" w:cs="Times New Roman"/>
          <w:sz w:val="28"/>
          <w:szCs w:val="28"/>
        </w:rPr>
        <w:t xml:space="preserve"> педагоги  обсуждали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выявляли и решали возникающие проблемы и вопросы, что поможет им в дальнейшей работе.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Участники процесса п</w:t>
      </w:r>
      <w:r w:rsidR="0061124C">
        <w:rPr>
          <w:rFonts w:ascii="Times New Roman" w:hAnsi="Times New Roman" w:cs="Times New Roman"/>
          <w:sz w:val="28"/>
          <w:szCs w:val="28"/>
        </w:rPr>
        <w:t xml:space="preserve">олучали  информацию   так же  могли отвечать на все вопросы, и </w:t>
      </w:r>
      <w:r w:rsidRPr="004A1F78">
        <w:rPr>
          <w:rFonts w:ascii="Times New Roman" w:hAnsi="Times New Roman" w:cs="Times New Roman"/>
          <w:sz w:val="28"/>
          <w:szCs w:val="28"/>
        </w:rPr>
        <w:t>становились лидерами принятия решения, с применением ново</w:t>
      </w:r>
      <w:r w:rsidR="0061124C">
        <w:rPr>
          <w:rFonts w:ascii="Times New Roman" w:hAnsi="Times New Roman" w:cs="Times New Roman"/>
          <w:sz w:val="28"/>
          <w:szCs w:val="28"/>
        </w:rPr>
        <w:t>й информации. В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практике наблюдается совместное изучение новых подходов в</w:t>
      </w:r>
      <w:r w:rsidR="0061124C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</w:t>
      </w:r>
      <w:r w:rsidRPr="004A1F78">
        <w:rPr>
          <w:rFonts w:ascii="Times New Roman" w:hAnsi="Times New Roman" w:cs="Times New Roman"/>
          <w:sz w:val="28"/>
          <w:szCs w:val="28"/>
        </w:rPr>
        <w:t xml:space="preserve">занимающихся  освоением и обобщением </w:t>
      </w:r>
      <w:r w:rsidRPr="004A1F78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по заявленной тематике с целью поиска оптимальных путей решения общей проблемы в форме коллективного сотрудничества. 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Руководители школьных методических объединений проявили лидерские качества. Заседания методических объединений стал</w:t>
      </w:r>
      <w:r w:rsidR="0061124C">
        <w:rPr>
          <w:rFonts w:ascii="Times New Roman" w:hAnsi="Times New Roman" w:cs="Times New Roman"/>
          <w:sz w:val="28"/>
          <w:szCs w:val="28"/>
        </w:rPr>
        <w:t xml:space="preserve">и проходить в различных формах </w:t>
      </w:r>
      <w:r w:rsidRPr="004A1F78">
        <w:rPr>
          <w:rFonts w:ascii="Times New Roman" w:hAnsi="Times New Roman" w:cs="Times New Roman"/>
          <w:sz w:val="28"/>
          <w:szCs w:val="28"/>
        </w:rPr>
        <w:t>наиболее удачными и приносящими результат стали проводимые коучинги. В их работе чувствуется понимание поставленных целей, знание путей реализации. В годовых отчетах школьных методических объединений даются анализы проделанной работы с конечными результатами деятельности с перспективой на будущее.</w:t>
      </w:r>
    </w:p>
    <w:p w:rsidR="004A1F78" w:rsidRPr="004A1F78" w:rsidRDefault="0061124C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 уроков показывает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что дети положите</w:t>
      </w:r>
      <w:r>
        <w:rPr>
          <w:rFonts w:ascii="Times New Roman" w:hAnsi="Times New Roman" w:cs="Times New Roman"/>
          <w:sz w:val="28"/>
          <w:szCs w:val="28"/>
        </w:rPr>
        <w:t xml:space="preserve">льно настроены на нововведения </w:t>
      </w:r>
      <w:r w:rsidR="004A1F78" w:rsidRPr="004A1F78">
        <w:rPr>
          <w:rFonts w:ascii="Times New Roman" w:hAnsi="Times New Roman" w:cs="Times New Roman"/>
          <w:sz w:val="28"/>
          <w:szCs w:val="28"/>
        </w:rPr>
        <w:t>ориентируются в новых терминах и понимают требование учителя.  Учащиеся заполняют листы оценивания и взаимооценивания. В своем интервью учащиеся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78" w:rsidRPr="004A1F78">
        <w:rPr>
          <w:rFonts w:ascii="Times New Roman" w:hAnsi="Times New Roman" w:cs="Times New Roman"/>
          <w:sz w:val="28"/>
          <w:szCs w:val="28"/>
        </w:rPr>
        <w:t>звена указывают на пов</w:t>
      </w:r>
      <w:r>
        <w:rPr>
          <w:rFonts w:ascii="Times New Roman" w:hAnsi="Times New Roman" w:cs="Times New Roman"/>
          <w:sz w:val="28"/>
          <w:szCs w:val="28"/>
        </w:rPr>
        <w:t xml:space="preserve">ышение интереса к урокам использовали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техники формативного оценивания, им нравится проводить самооценку и взаимооценивание одноклассников. Проявляют активность и творчество при выполнении учебных заданий для развития своих знаний и навыков.</w:t>
      </w:r>
    </w:p>
    <w:p w:rsidR="004A1F78" w:rsidRPr="004A1F78" w:rsidRDefault="0061124C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р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одители стали активными </w:t>
      </w:r>
      <w:r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4A1F78" w:rsidRPr="004A1F78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 в вовсех общественных мероприятий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повысилось количество присутствующих</w:t>
      </w:r>
      <w:r>
        <w:rPr>
          <w:rFonts w:ascii="Times New Roman" w:hAnsi="Times New Roman" w:cs="Times New Roman"/>
          <w:sz w:val="28"/>
          <w:szCs w:val="28"/>
        </w:rPr>
        <w:t xml:space="preserve"> на собраниях родителей.  К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оучинг показал свою результативность. На родительском собрании форма коучинга способствовала выработке совместных решений, на котором  родители совместно рассуждали, слушали друг друга, делали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78" w:rsidRPr="004A1F78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, заполняли постеры рассуждали  касающие  вопроссы</w:t>
      </w:r>
      <w:r w:rsidR="004A1F78" w:rsidRPr="004A1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78" w:rsidRPr="004A1F78">
        <w:rPr>
          <w:rFonts w:ascii="Times New Roman" w:hAnsi="Times New Roman" w:cs="Times New Roman"/>
          <w:sz w:val="28"/>
          <w:szCs w:val="28"/>
        </w:rPr>
        <w:t>У них появилась возможность принимать участие в обсуждении планирования изменений в школе. Обратная связь от родителей свидетельствует о происходящих позитив</w:t>
      </w:r>
      <w:r>
        <w:rPr>
          <w:rFonts w:ascii="Times New Roman" w:hAnsi="Times New Roman" w:cs="Times New Roman"/>
          <w:sz w:val="28"/>
          <w:szCs w:val="28"/>
        </w:rPr>
        <w:t xml:space="preserve">ных изменениях между родителями и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их отношении к школе и педагогам.</w:t>
      </w:r>
    </w:p>
    <w:p w:rsid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Богатый методический материал (презентации, фотоматери</w:t>
      </w:r>
      <w:r w:rsidR="0061124C">
        <w:rPr>
          <w:rFonts w:ascii="Times New Roman" w:hAnsi="Times New Roman" w:cs="Times New Roman"/>
          <w:sz w:val="28"/>
          <w:szCs w:val="28"/>
        </w:rPr>
        <w:t xml:space="preserve">алы, печатные издания  проекты </w:t>
      </w:r>
      <w:r w:rsidRPr="004A1F78">
        <w:rPr>
          <w:rFonts w:ascii="Times New Roman" w:hAnsi="Times New Roman" w:cs="Times New Roman"/>
          <w:sz w:val="28"/>
          <w:szCs w:val="28"/>
        </w:rPr>
        <w:t>дидактические разработки) наглядно показывает опыт работы сетевого сообщества. Это</w:t>
      </w:r>
      <w:r w:rsidR="001B2AFA">
        <w:rPr>
          <w:rFonts w:ascii="Times New Roman" w:hAnsi="Times New Roman" w:cs="Times New Roman"/>
          <w:sz w:val="28"/>
          <w:szCs w:val="28"/>
        </w:rPr>
        <w:t xml:space="preserve"> еще один из видов деятельности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который даёт возможность педагогам делиться своим опытом, использовать в своей ра</w:t>
      </w:r>
      <w:r w:rsidR="001B2AFA">
        <w:rPr>
          <w:rFonts w:ascii="Times New Roman" w:hAnsi="Times New Roman" w:cs="Times New Roman"/>
          <w:sz w:val="28"/>
          <w:szCs w:val="28"/>
        </w:rPr>
        <w:t>боте  наработки других учителей</w:t>
      </w:r>
      <w:r w:rsidRPr="004A1F78">
        <w:rPr>
          <w:rFonts w:ascii="Times New Roman" w:hAnsi="Times New Roman" w:cs="Times New Roman"/>
          <w:sz w:val="28"/>
          <w:szCs w:val="28"/>
        </w:rPr>
        <w:t xml:space="preserve"> формировать базу данных</w:t>
      </w:r>
      <w:r w:rsidR="001B2AFA">
        <w:rPr>
          <w:rFonts w:ascii="Times New Roman" w:hAnsi="Times New Roman" w:cs="Times New Roman"/>
          <w:sz w:val="28"/>
          <w:szCs w:val="28"/>
        </w:rPr>
        <w:t xml:space="preserve"> и </w:t>
      </w:r>
      <w:r w:rsidRPr="004A1F78">
        <w:rPr>
          <w:rFonts w:ascii="Times New Roman" w:hAnsi="Times New Roman" w:cs="Times New Roman"/>
          <w:sz w:val="28"/>
          <w:szCs w:val="28"/>
        </w:rPr>
        <w:t>педагогического мастерства. Для улучшения качества преподавания и обучения это важный аспект.</w:t>
      </w:r>
    </w:p>
    <w:p w:rsidR="001B2AFA" w:rsidRPr="0091339C" w:rsidRDefault="001B2AFA" w:rsidP="00913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является очень важным аспектом в процессе обучения новым видам мышления или поведения. В одиночку или вместе с коллегами, в попытке понять, как управлять изменение. 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Создавая инновационное пространство в школе, которое позволило внедрить все изменения, заплани</w:t>
      </w:r>
      <w:r w:rsidR="001B2AFA">
        <w:rPr>
          <w:rFonts w:ascii="Times New Roman" w:hAnsi="Times New Roman" w:cs="Times New Roman"/>
          <w:sz w:val="28"/>
          <w:szCs w:val="28"/>
        </w:rPr>
        <w:t xml:space="preserve">рованные в плане развития школы   я считаю что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получилось выработать стратегию внедрения и работать во взаимодействии и взаимном сот</w:t>
      </w:r>
      <w:r w:rsidR="001B2AFA">
        <w:rPr>
          <w:rFonts w:ascii="Times New Roman" w:hAnsi="Times New Roman" w:cs="Times New Roman"/>
          <w:sz w:val="28"/>
          <w:szCs w:val="28"/>
        </w:rPr>
        <w:t xml:space="preserve">рудничестве со всем коллективом так же </w:t>
      </w:r>
      <w:r w:rsidRPr="004A1F78">
        <w:rPr>
          <w:rFonts w:ascii="Times New Roman" w:hAnsi="Times New Roman" w:cs="Times New Roman"/>
          <w:sz w:val="28"/>
          <w:szCs w:val="28"/>
        </w:rPr>
        <w:t xml:space="preserve"> раскрывая потенциал каждого участника учебно-воспитательного процесса. Данны</w:t>
      </w:r>
      <w:r w:rsidR="001B2AFA">
        <w:rPr>
          <w:rFonts w:ascii="Times New Roman" w:hAnsi="Times New Roman" w:cs="Times New Roman"/>
          <w:sz w:val="28"/>
          <w:szCs w:val="28"/>
        </w:rPr>
        <w:t xml:space="preserve">й факт еще раз подтверждает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выбранный приоритет  «Улучшение качества преподавания и </w:t>
      </w:r>
      <w:r w:rsidRPr="004A1F78">
        <w:rPr>
          <w:rFonts w:ascii="Times New Roman" w:hAnsi="Times New Roman" w:cs="Times New Roman"/>
          <w:sz w:val="28"/>
          <w:szCs w:val="28"/>
        </w:rPr>
        <w:lastRenderedPageBreak/>
        <w:t xml:space="preserve">обучения» всегда будет актуальным, ведь повышение профессионального уровня мастерства педагогов – процесс, который нужно обеспечивать и осуществлять на протяжении всей жизни. </w:t>
      </w:r>
    </w:p>
    <w:p w:rsidR="004A1F78" w:rsidRPr="004A1F78" w:rsidRDefault="004A1F78" w:rsidP="001B2AFA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Д</w:t>
      </w:r>
      <w:r w:rsidR="001B2AFA">
        <w:rPr>
          <w:rFonts w:ascii="Times New Roman" w:hAnsi="Times New Roman" w:cs="Times New Roman"/>
          <w:sz w:val="28"/>
          <w:szCs w:val="28"/>
        </w:rPr>
        <w:t xml:space="preserve">ля того чтобы увидеть новый прогресс, </w:t>
      </w:r>
      <w:r w:rsidRPr="004A1F78">
        <w:rPr>
          <w:rFonts w:ascii="Times New Roman" w:hAnsi="Times New Roman" w:cs="Times New Roman"/>
          <w:sz w:val="28"/>
          <w:szCs w:val="28"/>
        </w:rPr>
        <w:t xml:space="preserve"> рост изменений, необходимо проводить мониторинги, которые позволят определять дальнейшую перспективу развития школы с учетом ключевых идей программы. </w:t>
      </w:r>
    </w:p>
    <w:p w:rsidR="004A1F78" w:rsidRPr="004A1F78" w:rsidRDefault="001B2AFA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 результатов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проведённого мониторинга, проделанног</w:t>
      </w:r>
      <w:r>
        <w:rPr>
          <w:rFonts w:ascii="Times New Roman" w:hAnsi="Times New Roman" w:cs="Times New Roman"/>
          <w:sz w:val="28"/>
          <w:szCs w:val="28"/>
        </w:rPr>
        <w:t xml:space="preserve">о совместно с командой развития хотелось бы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отметить, что повысилось профессиональное мастерство учителей, наблюдается развитие навыков эффективного планирования уроков. В школе создана коллаборативная среда для формирования потребно</w:t>
      </w:r>
      <w:r>
        <w:rPr>
          <w:rFonts w:ascii="Times New Roman" w:hAnsi="Times New Roman" w:cs="Times New Roman"/>
          <w:sz w:val="28"/>
          <w:szCs w:val="28"/>
        </w:rPr>
        <w:t xml:space="preserve">стей у педагогов, учащихся к саморазвитию и, самообучению а также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родители привлечены к изменениям в школе в качестве партнёров.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F78" w:rsidRPr="004A1F78">
        <w:rPr>
          <w:rFonts w:ascii="Times New Roman" w:hAnsi="Times New Roman" w:cs="Times New Roman"/>
          <w:sz w:val="28"/>
          <w:szCs w:val="28"/>
        </w:rPr>
        <w:t>В будущем необходимо анализировать результаты мониторин</w:t>
      </w:r>
      <w:r>
        <w:rPr>
          <w:rFonts w:ascii="Times New Roman" w:hAnsi="Times New Roman" w:cs="Times New Roman"/>
          <w:sz w:val="28"/>
          <w:szCs w:val="28"/>
        </w:rPr>
        <w:t>га системно тоесть корректировать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правильно выстраивать планирование, осуществлят</w:t>
      </w:r>
      <w:r>
        <w:rPr>
          <w:rFonts w:ascii="Times New Roman" w:hAnsi="Times New Roman" w:cs="Times New Roman"/>
          <w:sz w:val="28"/>
          <w:szCs w:val="28"/>
        </w:rPr>
        <w:t>ь эвалюацию развития школы которое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позволит обеспечить удовлетворенность родителей и у</w:t>
      </w:r>
      <w:r w:rsidR="0091339C">
        <w:rPr>
          <w:rFonts w:ascii="Times New Roman" w:hAnsi="Times New Roman" w:cs="Times New Roman"/>
          <w:sz w:val="28"/>
          <w:szCs w:val="28"/>
        </w:rPr>
        <w:t xml:space="preserve">чащихся преподаванием в школе, в свою очередь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учителей комфортной атмосферой преподавания и саморазвития.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Эвалюация  плана развития школы по итогам работы и внедрению эффективных подходов в процессы преподавания и обучения  показала влияние программы професс</w:t>
      </w:r>
      <w:r w:rsidR="0091339C">
        <w:rPr>
          <w:rFonts w:ascii="Times New Roman" w:hAnsi="Times New Roman" w:cs="Times New Roman"/>
          <w:sz w:val="28"/>
          <w:szCs w:val="28"/>
        </w:rPr>
        <w:t>ионального развития педагогов,</w:t>
      </w:r>
      <w:r w:rsidRPr="004A1F78">
        <w:rPr>
          <w:rFonts w:ascii="Times New Roman" w:hAnsi="Times New Roman" w:cs="Times New Roman"/>
          <w:sz w:val="28"/>
          <w:szCs w:val="28"/>
        </w:rPr>
        <w:t xml:space="preserve"> эффективность на вовлечённость всех участников учебно-воспитательного процесса. У педагогов наблюдается непрерывное развитие практики и компетентности. За прошедший период учителя шко</w:t>
      </w:r>
      <w:r w:rsidR="0091339C">
        <w:rPr>
          <w:rFonts w:ascii="Times New Roman" w:hAnsi="Times New Roman" w:cs="Times New Roman"/>
          <w:sz w:val="28"/>
          <w:szCs w:val="28"/>
        </w:rPr>
        <w:t xml:space="preserve">лы принимали активное участие, </w:t>
      </w:r>
      <w:r w:rsidRPr="004A1F78">
        <w:rPr>
          <w:rFonts w:ascii="Times New Roman" w:hAnsi="Times New Roman" w:cs="Times New Roman"/>
          <w:sz w:val="28"/>
          <w:szCs w:val="28"/>
        </w:rPr>
        <w:t xml:space="preserve">побеждали в интеллектуальных и творческих конкурсах района, области, республиканских и международных, профессиональных конкурсах. </w:t>
      </w:r>
    </w:p>
    <w:p w:rsidR="004A1F78" w:rsidRPr="004A1F78" w:rsidRDefault="0091339C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F78" w:rsidRPr="004A1F78">
        <w:rPr>
          <w:rFonts w:ascii="Times New Roman" w:hAnsi="Times New Roman" w:cs="Times New Roman"/>
          <w:sz w:val="28"/>
          <w:szCs w:val="28"/>
        </w:rPr>
        <w:t>озросло количество учащихся - победителей различных олимпиад, международных и республиканских дистанционных интеллектуальных конкурсов.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 xml:space="preserve">Это подчеркивает важность внедрения эффективных форм в процессы обучения и преподавания для развития одаренных детей. 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Возросло и кач</w:t>
      </w:r>
      <w:r w:rsidR="0091339C">
        <w:rPr>
          <w:rFonts w:ascii="Times New Roman" w:hAnsi="Times New Roman" w:cs="Times New Roman"/>
          <w:sz w:val="28"/>
          <w:szCs w:val="28"/>
        </w:rPr>
        <w:t>ество знаний учащихся школы с 57</w:t>
      </w:r>
      <w:r w:rsidRPr="004A1F78">
        <w:rPr>
          <w:rFonts w:ascii="Times New Roman" w:hAnsi="Times New Roman" w:cs="Times New Roman"/>
          <w:sz w:val="28"/>
          <w:szCs w:val="28"/>
        </w:rPr>
        <w:t>% д</w:t>
      </w:r>
      <w:r w:rsidR="0091339C">
        <w:rPr>
          <w:rFonts w:ascii="Times New Roman" w:hAnsi="Times New Roman" w:cs="Times New Roman"/>
          <w:sz w:val="28"/>
          <w:szCs w:val="28"/>
        </w:rPr>
        <w:t>о 62</w:t>
      </w:r>
      <w:r w:rsidRPr="004A1F78">
        <w:rPr>
          <w:rFonts w:ascii="Times New Roman" w:hAnsi="Times New Roman" w:cs="Times New Roman"/>
          <w:sz w:val="28"/>
          <w:szCs w:val="28"/>
        </w:rPr>
        <w:t>%. Положительная динамика заметна в качестве знаний по предмету у учителей,  практикующих исследование урока в среднем на 5%.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Четкое распределение ролей в командах коучей, менторов, учителей, внедр</w:t>
      </w:r>
      <w:r w:rsidR="0091339C">
        <w:rPr>
          <w:rFonts w:ascii="Times New Roman" w:hAnsi="Times New Roman" w:cs="Times New Roman"/>
          <w:sz w:val="28"/>
          <w:szCs w:val="28"/>
        </w:rPr>
        <w:t>яющих подход исследование урока так же</w:t>
      </w:r>
      <w:r w:rsidRPr="004A1F78">
        <w:rPr>
          <w:rFonts w:ascii="Times New Roman" w:hAnsi="Times New Roman" w:cs="Times New Roman"/>
          <w:sz w:val="28"/>
          <w:szCs w:val="28"/>
        </w:rPr>
        <w:t xml:space="preserve"> помогло учителям в освоении навы</w:t>
      </w:r>
      <w:r w:rsidR="0091339C">
        <w:rPr>
          <w:rFonts w:ascii="Times New Roman" w:hAnsi="Times New Roman" w:cs="Times New Roman"/>
          <w:sz w:val="28"/>
          <w:szCs w:val="28"/>
        </w:rPr>
        <w:t xml:space="preserve">ков совместной работы в команде и совместного планирования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целей, умения ан</w:t>
      </w:r>
      <w:r w:rsidR="0091339C">
        <w:rPr>
          <w:rFonts w:ascii="Times New Roman" w:hAnsi="Times New Roman" w:cs="Times New Roman"/>
          <w:sz w:val="28"/>
          <w:szCs w:val="28"/>
        </w:rPr>
        <w:t>ализировать результаты развития. В</w:t>
      </w:r>
      <w:r w:rsidRPr="004A1F78">
        <w:rPr>
          <w:rFonts w:ascii="Times New Roman" w:hAnsi="Times New Roman" w:cs="Times New Roman"/>
          <w:sz w:val="28"/>
          <w:szCs w:val="28"/>
        </w:rPr>
        <w:t>идеть и корректировать слабые стороны. Помогло в распространении опыта с</w:t>
      </w:r>
      <w:r w:rsidR="0091339C">
        <w:rPr>
          <w:rFonts w:ascii="Times New Roman" w:hAnsi="Times New Roman" w:cs="Times New Roman"/>
          <w:sz w:val="28"/>
          <w:szCs w:val="28"/>
        </w:rPr>
        <w:t xml:space="preserve">ильных сторон школьной практики и в </w:t>
      </w:r>
      <w:r w:rsidRPr="004A1F78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91339C">
        <w:rPr>
          <w:rFonts w:ascii="Times New Roman" w:hAnsi="Times New Roman" w:cs="Times New Roman"/>
          <w:sz w:val="28"/>
          <w:szCs w:val="28"/>
        </w:rPr>
        <w:t>ации обратной связи  мониторинга а также</w:t>
      </w:r>
      <w:r w:rsidRPr="004A1F78">
        <w:rPr>
          <w:rFonts w:ascii="Times New Roman" w:hAnsi="Times New Roman" w:cs="Times New Roman"/>
          <w:sz w:val="28"/>
          <w:szCs w:val="28"/>
        </w:rPr>
        <w:t xml:space="preserve"> увидеть уровень достижения эвалюации внедряемых процессов.</w:t>
      </w:r>
    </w:p>
    <w:p w:rsidR="0091339C" w:rsidRDefault="004A1F78" w:rsidP="00913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t>Подводя итоги шестимесячной практики, невозможно сказать, что произошли большие изменения, но все-таки они имеются.</w:t>
      </w:r>
    </w:p>
    <w:p w:rsidR="0091339C" w:rsidRPr="001B2AFA" w:rsidRDefault="004A1F78" w:rsidP="0091339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F7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1339C" w:rsidRPr="001B2AFA">
        <w:rPr>
          <w:rFonts w:ascii="Times New Roman" w:hAnsi="Times New Roman" w:cs="Times New Roman"/>
          <w:b/>
          <w:sz w:val="28"/>
          <w:szCs w:val="28"/>
        </w:rPr>
        <w:t>Изменение – это не кратковременное событие, оно требует времени</w:t>
      </w:r>
      <w:r w:rsidR="0091339C" w:rsidRPr="001B2AFA">
        <w:rPr>
          <w:rStyle w:val="af"/>
          <w:rFonts w:ascii="Times New Roman" w:hAnsi="Times New Roman" w:cs="Times New Roman"/>
          <w:b/>
          <w:sz w:val="28"/>
          <w:szCs w:val="28"/>
        </w:rPr>
        <w:endnoteReference w:id="2"/>
      </w:r>
    </w:p>
    <w:p w:rsidR="004A1F78" w:rsidRPr="004A1F78" w:rsidRDefault="0091339C" w:rsidP="004A1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программе курсов повышения квалификации руководителей малокомплектных школ «Лидерство и управление в малокомплектной школе»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я получила знания и навыки и 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приобрела, помогут мне выстроить стратегическое планирование по организации управления школой. Ведь эффективное стратегическое планирование предполагает не только то, в какой области и какими средствами можно добиться прогресса, но также как узнать, будет ли она успешной. Необходимо вовлечь весь коллектив в общий процесс преобразований. Более активно использовать возможности сетевого сообщества у</w:t>
      </w:r>
      <w:r>
        <w:rPr>
          <w:rFonts w:ascii="Times New Roman" w:hAnsi="Times New Roman" w:cs="Times New Roman"/>
          <w:sz w:val="28"/>
          <w:szCs w:val="28"/>
        </w:rPr>
        <w:t xml:space="preserve">чителей для улучшения практики обмена опытом и </w:t>
      </w:r>
      <w:r w:rsidR="004A1F78" w:rsidRPr="004A1F78">
        <w:rPr>
          <w:rFonts w:ascii="Times New Roman" w:hAnsi="Times New Roman" w:cs="Times New Roman"/>
          <w:sz w:val="28"/>
          <w:szCs w:val="28"/>
        </w:rPr>
        <w:t>профессионального обучения.  Нужно оценить и расставить приори</w:t>
      </w:r>
      <w:r>
        <w:rPr>
          <w:rFonts w:ascii="Times New Roman" w:hAnsi="Times New Roman" w:cs="Times New Roman"/>
          <w:sz w:val="28"/>
          <w:szCs w:val="28"/>
        </w:rPr>
        <w:t>теты так же направить</w:t>
      </w:r>
      <w:r w:rsidR="004A1F78" w:rsidRPr="004A1F78">
        <w:rPr>
          <w:rFonts w:ascii="Times New Roman" w:hAnsi="Times New Roman" w:cs="Times New Roman"/>
          <w:sz w:val="28"/>
          <w:szCs w:val="28"/>
        </w:rPr>
        <w:t xml:space="preserve"> педагогический колле</w:t>
      </w:r>
      <w:r>
        <w:rPr>
          <w:rFonts w:ascii="Times New Roman" w:hAnsi="Times New Roman" w:cs="Times New Roman"/>
          <w:sz w:val="28"/>
          <w:szCs w:val="28"/>
        </w:rPr>
        <w:t xml:space="preserve">ктив на достижение общих целей </w:t>
      </w:r>
      <w:r w:rsidR="004A1F78" w:rsidRPr="004A1F78">
        <w:rPr>
          <w:rFonts w:ascii="Times New Roman" w:hAnsi="Times New Roman" w:cs="Times New Roman"/>
          <w:sz w:val="28"/>
          <w:szCs w:val="28"/>
        </w:rPr>
        <w:t>а также регулировать направление организации в соответствии с изменениями в мире.</w:t>
      </w:r>
    </w:p>
    <w:p w:rsidR="004A1F78" w:rsidRPr="004A1F78" w:rsidRDefault="004A1F78" w:rsidP="004A1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3D7" w:rsidRPr="00F17C6C" w:rsidRDefault="00EF13D7" w:rsidP="00F17C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13D7" w:rsidRPr="00F17C6C" w:rsidSect="004901B9">
      <w:head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42" w:rsidRDefault="00893042" w:rsidP="00B05E8D">
      <w:r>
        <w:separator/>
      </w:r>
    </w:p>
  </w:endnote>
  <w:endnote w:type="continuationSeparator" w:id="1">
    <w:p w:rsidR="00893042" w:rsidRDefault="00893042" w:rsidP="00B05E8D">
      <w:r>
        <w:continuationSeparator/>
      </w:r>
    </w:p>
  </w:endnote>
  <w:endnote w:id="2">
    <w:p w:rsidR="0091339C" w:rsidRPr="00345EAB" w:rsidRDefault="0091339C" w:rsidP="0091339C">
      <w:pPr>
        <w:pStyle w:val="aa"/>
      </w:pPr>
      <w:r>
        <w:rPr>
          <w:rStyle w:val="af"/>
        </w:rPr>
        <w:endnoteRef/>
      </w:r>
      <w:r>
        <w:t xml:space="preserve"> Раздаточный материал </w:t>
      </w:r>
      <w:r>
        <w:rPr>
          <w:lang w:val="en-US"/>
        </w:rPr>
        <w:t>III</w:t>
      </w:r>
      <w:r w:rsidRPr="00345EAB">
        <w:t xml:space="preserve"> –</w:t>
      </w:r>
      <w:r>
        <w:rPr>
          <w:lang w:val="en-US"/>
        </w:rPr>
        <w:t>IV</w:t>
      </w:r>
      <w:r w:rsidRPr="00345EAB">
        <w:t xml:space="preserve"> </w:t>
      </w:r>
      <w:r>
        <w:t>недели Первый этап «Лицом к лицу»</w:t>
      </w:r>
    </w:p>
    <w:p w:rsidR="0091339C" w:rsidRDefault="0091339C" w:rsidP="0091339C">
      <w:pPr>
        <w:pStyle w:val="ad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42" w:rsidRDefault="00893042" w:rsidP="00B05E8D">
      <w:r>
        <w:separator/>
      </w:r>
    </w:p>
  </w:footnote>
  <w:footnote w:type="continuationSeparator" w:id="1">
    <w:p w:rsidR="00893042" w:rsidRDefault="00893042" w:rsidP="00B05E8D">
      <w:r>
        <w:continuationSeparator/>
      </w:r>
    </w:p>
  </w:footnote>
  <w:footnote w:id="2">
    <w:p w:rsidR="00C74CA6" w:rsidRPr="00345EAB" w:rsidRDefault="00C74CA6">
      <w:pPr>
        <w:pStyle w:val="aa"/>
      </w:pPr>
      <w:r>
        <w:rPr>
          <w:rStyle w:val="ac"/>
        </w:rPr>
        <w:footnoteRef/>
      </w:r>
      <w:r>
        <w:t xml:space="preserve"> </w:t>
      </w:r>
      <w:r w:rsidR="00345EAB">
        <w:t xml:space="preserve">Раздаточный материал </w:t>
      </w:r>
      <w:r w:rsidR="00345EAB">
        <w:rPr>
          <w:lang w:val="en-US"/>
        </w:rPr>
        <w:t>III</w:t>
      </w:r>
      <w:r w:rsidR="00345EAB" w:rsidRPr="00345EAB">
        <w:t xml:space="preserve"> –</w:t>
      </w:r>
      <w:r w:rsidR="00345EAB">
        <w:rPr>
          <w:lang w:val="en-US"/>
        </w:rPr>
        <w:t>IV</w:t>
      </w:r>
      <w:r w:rsidR="00345EAB" w:rsidRPr="00345EAB">
        <w:t xml:space="preserve"> </w:t>
      </w:r>
      <w:r w:rsidR="00345EAB">
        <w:t>недели Первый этап «Лицом к лицу»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2CF" w:rsidRPr="00EC52CF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r w:rsidRPr="00EC52CF">
      <w:rPr>
        <w:rFonts w:ascii="Times New Roman" w:hAnsi="Times New Roman" w:cs="Times New Roman"/>
        <w:b/>
        <w:sz w:val="24"/>
        <w:szCs w:val="24"/>
      </w:rPr>
      <w:t>АлькеновойКинжекулБуркитовны                           курсы руководителей школ</w:t>
    </w:r>
  </w:p>
  <w:p w:rsidR="00EC52CF" w:rsidRPr="00EC52CF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r w:rsidRPr="00EC52CF">
      <w:rPr>
        <w:rFonts w:ascii="Times New Roman" w:hAnsi="Times New Roman" w:cs="Times New Roman"/>
        <w:b/>
        <w:sz w:val="24"/>
        <w:szCs w:val="24"/>
      </w:rPr>
      <w:t>Группа 14-D-07-19                                                          08.07.2019-02.08.2019</w:t>
    </w:r>
  </w:p>
  <w:p w:rsidR="00EC52CF" w:rsidRPr="009077E1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r w:rsidRPr="00EC52CF">
      <w:rPr>
        <w:rFonts w:ascii="Times New Roman" w:hAnsi="Times New Roman" w:cs="Times New Roman"/>
        <w:b/>
        <w:sz w:val="24"/>
        <w:szCs w:val="24"/>
      </w:rPr>
      <w:t>г.Уральск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Отчет </w:t>
    </w:r>
    <w:r w:rsidR="004A1F78">
      <w:rPr>
        <w:rFonts w:ascii="Times New Roman" w:hAnsi="Times New Roman" w:cs="Times New Roman"/>
        <w:b/>
        <w:sz w:val="24"/>
        <w:szCs w:val="24"/>
        <w:lang w:val="en-US"/>
      </w:rPr>
      <w:t>P</w:t>
    </w:r>
  </w:p>
  <w:p w:rsidR="00B05E8D" w:rsidRPr="00FE6752" w:rsidRDefault="00B05E8D" w:rsidP="00876119">
    <w:pPr>
      <w:pStyle w:val="a3"/>
      <w:tabs>
        <w:tab w:val="clear" w:pos="9355"/>
        <w:tab w:val="right" w:pos="9781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E"/>
    <w:multiLevelType w:val="hybridMultilevel"/>
    <w:tmpl w:val="2A082C70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69A"/>
    <w:rsid w:val="0002601A"/>
    <w:rsid w:val="000368C2"/>
    <w:rsid w:val="000C2554"/>
    <w:rsid w:val="000D5CB3"/>
    <w:rsid w:val="00113DAB"/>
    <w:rsid w:val="00183F6E"/>
    <w:rsid w:val="001B2AFA"/>
    <w:rsid w:val="001C1AFD"/>
    <w:rsid w:val="001C29AC"/>
    <w:rsid w:val="00217508"/>
    <w:rsid w:val="00231A89"/>
    <w:rsid w:val="00274B2E"/>
    <w:rsid w:val="00280D9B"/>
    <w:rsid w:val="00302693"/>
    <w:rsid w:val="00311F1B"/>
    <w:rsid w:val="00312B6B"/>
    <w:rsid w:val="00317F27"/>
    <w:rsid w:val="0032068B"/>
    <w:rsid w:val="00345EAB"/>
    <w:rsid w:val="0037565C"/>
    <w:rsid w:val="003E20BE"/>
    <w:rsid w:val="003E353C"/>
    <w:rsid w:val="004901B9"/>
    <w:rsid w:val="004A1F78"/>
    <w:rsid w:val="004D358F"/>
    <w:rsid w:val="004D78D0"/>
    <w:rsid w:val="00546C49"/>
    <w:rsid w:val="006060F7"/>
    <w:rsid w:val="0061124C"/>
    <w:rsid w:val="00661648"/>
    <w:rsid w:val="00680A17"/>
    <w:rsid w:val="00691D83"/>
    <w:rsid w:val="006B346B"/>
    <w:rsid w:val="006C340E"/>
    <w:rsid w:val="006D603B"/>
    <w:rsid w:val="006E048D"/>
    <w:rsid w:val="00700D66"/>
    <w:rsid w:val="00767958"/>
    <w:rsid w:val="007E653D"/>
    <w:rsid w:val="00806F27"/>
    <w:rsid w:val="00842396"/>
    <w:rsid w:val="008448EA"/>
    <w:rsid w:val="00854FD8"/>
    <w:rsid w:val="008650BE"/>
    <w:rsid w:val="00876119"/>
    <w:rsid w:val="00892D43"/>
    <w:rsid w:val="00893042"/>
    <w:rsid w:val="008E7546"/>
    <w:rsid w:val="009077E1"/>
    <w:rsid w:val="0091339C"/>
    <w:rsid w:val="0095701D"/>
    <w:rsid w:val="00986D57"/>
    <w:rsid w:val="009947FE"/>
    <w:rsid w:val="00A32C8A"/>
    <w:rsid w:val="00A546A0"/>
    <w:rsid w:val="00AC4EB1"/>
    <w:rsid w:val="00AC7DD1"/>
    <w:rsid w:val="00B05E8D"/>
    <w:rsid w:val="00B078F0"/>
    <w:rsid w:val="00B103F8"/>
    <w:rsid w:val="00B13E31"/>
    <w:rsid w:val="00B27924"/>
    <w:rsid w:val="00B51812"/>
    <w:rsid w:val="00B6094D"/>
    <w:rsid w:val="00BB5070"/>
    <w:rsid w:val="00BC2A55"/>
    <w:rsid w:val="00BC4DB2"/>
    <w:rsid w:val="00BD128C"/>
    <w:rsid w:val="00BE46FF"/>
    <w:rsid w:val="00C026B3"/>
    <w:rsid w:val="00C64DA9"/>
    <w:rsid w:val="00C74CA6"/>
    <w:rsid w:val="00C90F95"/>
    <w:rsid w:val="00C93F62"/>
    <w:rsid w:val="00C965AB"/>
    <w:rsid w:val="00CB19B9"/>
    <w:rsid w:val="00CF3B83"/>
    <w:rsid w:val="00D10302"/>
    <w:rsid w:val="00D3569A"/>
    <w:rsid w:val="00D4685D"/>
    <w:rsid w:val="00D4775E"/>
    <w:rsid w:val="00D7769C"/>
    <w:rsid w:val="00D95A49"/>
    <w:rsid w:val="00DC33B1"/>
    <w:rsid w:val="00DE6A3E"/>
    <w:rsid w:val="00E21BE1"/>
    <w:rsid w:val="00E654F2"/>
    <w:rsid w:val="00E80684"/>
    <w:rsid w:val="00EA316B"/>
    <w:rsid w:val="00EC52CF"/>
    <w:rsid w:val="00EE07FE"/>
    <w:rsid w:val="00EF13D7"/>
    <w:rsid w:val="00F02CD9"/>
    <w:rsid w:val="00F17C6C"/>
    <w:rsid w:val="00F575E8"/>
    <w:rsid w:val="00F9658F"/>
    <w:rsid w:val="00FC02F1"/>
    <w:rsid w:val="00FD2E51"/>
    <w:rsid w:val="00F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E8D"/>
  </w:style>
  <w:style w:type="paragraph" w:styleId="a5">
    <w:name w:val="footer"/>
    <w:basedOn w:val="a"/>
    <w:link w:val="a6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E8D"/>
  </w:style>
  <w:style w:type="paragraph" w:styleId="a7">
    <w:name w:val="Balloon Text"/>
    <w:basedOn w:val="a"/>
    <w:link w:val="a8"/>
    <w:uiPriority w:val="99"/>
    <w:semiHidden/>
    <w:unhideWhenUsed/>
    <w:rsid w:val="00B0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E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53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13DAB"/>
    <w:pPr>
      <w:spacing w:after="0" w:line="240" w:lineRule="auto"/>
      <w:ind w:firstLine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4CA6"/>
  </w:style>
  <w:style w:type="character" w:customStyle="1" w:styleId="ab">
    <w:name w:val="Текст сноски Знак"/>
    <w:basedOn w:val="a0"/>
    <w:link w:val="aa"/>
    <w:uiPriority w:val="99"/>
    <w:semiHidden/>
    <w:rsid w:val="00C74CA6"/>
    <w:rPr>
      <w:rFonts w:ascii="Calibri" w:eastAsia="Calibri" w:hAnsi="Calibri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74CA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B2AFA"/>
  </w:style>
  <w:style w:type="character" w:customStyle="1" w:styleId="ae">
    <w:name w:val="Текст концевой сноски Знак"/>
    <w:basedOn w:val="a0"/>
    <w:link w:val="ad"/>
    <w:uiPriority w:val="99"/>
    <w:semiHidden/>
    <w:rsid w:val="001B2AFA"/>
    <w:rPr>
      <w:rFonts w:ascii="Calibri" w:eastAsia="Calibri" w:hAnsi="Calibri" w:cs="Arial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B2A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E8D"/>
  </w:style>
  <w:style w:type="paragraph" w:styleId="a5">
    <w:name w:val="footer"/>
    <w:basedOn w:val="a"/>
    <w:link w:val="a6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E8D"/>
  </w:style>
  <w:style w:type="paragraph" w:styleId="a7">
    <w:name w:val="Balloon Text"/>
    <w:basedOn w:val="a"/>
    <w:link w:val="a8"/>
    <w:uiPriority w:val="99"/>
    <w:semiHidden/>
    <w:unhideWhenUsed/>
    <w:rsid w:val="00B0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E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53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13DAB"/>
    <w:pPr>
      <w:spacing w:after="0" w:line="240" w:lineRule="auto"/>
      <w:ind w:firstLine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14A6-3726-400A-9027-EA0A1CC4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User</cp:lastModifiedBy>
  <cp:revision>7</cp:revision>
  <dcterms:created xsi:type="dcterms:W3CDTF">2020-04-05T08:21:00Z</dcterms:created>
  <dcterms:modified xsi:type="dcterms:W3CDTF">2020-04-06T12:01:00Z</dcterms:modified>
</cp:coreProperties>
</file>